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06" w:rsidRDefault="00F33306" w:rsidP="00855310">
      <w:pPr>
        <w:spacing w:line="240" w:lineRule="auto"/>
        <w:jc w:val="center"/>
        <w:rPr>
          <w:b/>
          <w:sz w:val="36"/>
          <w:szCs w:val="36"/>
        </w:rPr>
      </w:pPr>
      <w:r w:rsidRPr="00D03DAC">
        <w:rPr>
          <w:b/>
          <w:sz w:val="36"/>
          <w:szCs w:val="36"/>
        </w:rPr>
        <w:t>Dunai Sárkányok Sárkányhajós, és Természetjáró Egyesület</w:t>
      </w:r>
    </w:p>
    <w:p w:rsidR="00F33306" w:rsidRDefault="00F33306" w:rsidP="0085531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Vác</w:t>
      </w:r>
    </w:p>
    <w:p w:rsidR="00F33306" w:rsidRDefault="00F33306" w:rsidP="0085531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Szervezeti és Működési Szabályzata</w:t>
      </w:r>
    </w:p>
    <w:p w:rsidR="00F33306" w:rsidRPr="0050562A" w:rsidRDefault="00F33306" w:rsidP="009B41EB">
      <w:pPr>
        <w:pStyle w:val="Listaszerbekezds"/>
        <w:numPr>
          <w:ilvl w:val="0"/>
          <w:numId w:val="2"/>
        </w:numPr>
        <w:spacing w:before="200" w:line="240" w:lineRule="auto"/>
        <w:contextualSpacing w:val="0"/>
        <w:jc w:val="left"/>
        <w:rPr>
          <w:b/>
          <w:sz w:val="24"/>
          <w:szCs w:val="24"/>
        </w:rPr>
      </w:pPr>
      <w:r w:rsidRPr="0050562A">
        <w:rPr>
          <w:b/>
          <w:sz w:val="24"/>
          <w:szCs w:val="24"/>
        </w:rPr>
        <w:t>A Sportegyesület főbb adatai:</w:t>
      </w:r>
    </w:p>
    <w:p w:rsidR="00F33306" w:rsidRPr="0050562A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Neve</w:t>
      </w:r>
      <w:proofErr w:type="gramStart"/>
      <w:r w:rsidR="00F33306" w:rsidRPr="0050562A">
        <w:t>:                                 Dunai</w:t>
      </w:r>
      <w:proofErr w:type="gramEnd"/>
      <w:r w:rsidR="00F33306" w:rsidRPr="0050562A">
        <w:t xml:space="preserve"> Sárkányok Sárkányhajós és Természetjáró Egyesület Vác</w:t>
      </w:r>
    </w:p>
    <w:p w:rsidR="00DD6AB3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Alapítás éve</w:t>
      </w:r>
      <w:proofErr w:type="gramStart"/>
      <w:r w:rsidR="00F33306" w:rsidRPr="0050562A">
        <w:t>:                     2005</w:t>
      </w:r>
      <w:proofErr w:type="gramEnd"/>
    </w:p>
    <w:p w:rsidR="00F33306" w:rsidRPr="0050562A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Székhelye</w:t>
      </w:r>
      <w:proofErr w:type="gramStart"/>
      <w:r w:rsidR="00F33306" w:rsidRPr="0050562A">
        <w:t>:                         2600</w:t>
      </w:r>
      <w:proofErr w:type="gramEnd"/>
      <w:r w:rsidR="00F33306" w:rsidRPr="0050562A">
        <w:t xml:space="preserve"> Vác, Kálvin János utca 2.</w:t>
      </w:r>
    </w:p>
    <w:p w:rsidR="00F33306" w:rsidRPr="0050562A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Levelezési címe</w:t>
      </w:r>
      <w:proofErr w:type="gramStart"/>
      <w:r w:rsidR="00F33306" w:rsidRPr="0050562A">
        <w:t>:               2600</w:t>
      </w:r>
      <w:proofErr w:type="gramEnd"/>
      <w:r w:rsidR="00F33306" w:rsidRPr="0050562A">
        <w:t xml:space="preserve"> Vác, Zrínyi u. 34.</w:t>
      </w:r>
    </w:p>
    <w:p w:rsidR="00F33306" w:rsidRPr="0050562A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Alapszabály elfogadása</w:t>
      </w:r>
      <w:proofErr w:type="gramStart"/>
      <w:r w:rsidR="00F33306" w:rsidRPr="0050562A">
        <w:t>:  2013</w:t>
      </w:r>
      <w:proofErr w:type="gramEnd"/>
      <w:r w:rsidR="00F33306" w:rsidRPr="0050562A">
        <w:t xml:space="preserve"> február 1.</w:t>
      </w:r>
    </w:p>
    <w:p w:rsidR="00F33306" w:rsidRPr="0050562A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Nyilvántartási sorszám</w:t>
      </w:r>
      <w:proofErr w:type="gramStart"/>
      <w:r w:rsidR="00F33306" w:rsidRPr="0050562A">
        <w:t>:   Pk</w:t>
      </w:r>
      <w:proofErr w:type="gramEnd"/>
      <w:r w:rsidR="00F33306" w:rsidRPr="0050562A">
        <w:t xml:space="preserve">.60011/2006/1/II.2006.03.09.  </w:t>
      </w:r>
    </w:p>
    <w:p w:rsidR="00F33306" w:rsidRPr="0050562A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Adószáma</w:t>
      </w:r>
      <w:proofErr w:type="gramStart"/>
      <w:r w:rsidR="00F33306" w:rsidRPr="0050562A">
        <w:t>:                         18712689-1-13</w:t>
      </w:r>
      <w:proofErr w:type="gramEnd"/>
    </w:p>
    <w:p w:rsidR="00855310" w:rsidRPr="0050562A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Színe</w:t>
      </w:r>
      <w:proofErr w:type="gramStart"/>
      <w:r w:rsidR="00F33306" w:rsidRPr="0050562A">
        <w:t>:                                   piros</w:t>
      </w:r>
      <w:proofErr w:type="gramEnd"/>
      <w:r w:rsidR="00F33306" w:rsidRPr="0050562A">
        <w:t>,kék,arany</w:t>
      </w:r>
    </w:p>
    <w:p w:rsidR="00F33306" w:rsidRPr="0050562A" w:rsidRDefault="00F33306" w:rsidP="00DD6AB3">
      <w:pPr>
        <w:pStyle w:val="Listaszerbekezds"/>
        <w:numPr>
          <w:ilvl w:val="0"/>
          <w:numId w:val="32"/>
        </w:numPr>
        <w:spacing w:before="200" w:line="240" w:lineRule="auto"/>
        <w:contextualSpacing w:val="0"/>
        <w:jc w:val="left"/>
        <w:rPr>
          <w:b/>
          <w:sz w:val="24"/>
          <w:szCs w:val="24"/>
        </w:rPr>
      </w:pPr>
      <w:r w:rsidRPr="0050562A">
        <w:rPr>
          <w:b/>
          <w:sz w:val="24"/>
          <w:szCs w:val="24"/>
        </w:rPr>
        <w:t>A sportegyesület jogi és társadalmi funkciói:</w:t>
      </w:r>
    </w:p>
    <w:p w:rsidR="00F33306" w:rsidRPr="0050562A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A Sportegyesület Elnöke:</w:t>
      </w:r>
    </w:p>
    <w:p w:rsidR="00F33306" w:rsidRPr="0050562A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Elnökségi tagok:</w:t>
      </w:r>
    </w:p>
    <w:p w:rsidR="00F33306" w:rsidRPr="0050562A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Felügyelő Bizottság Elnöke:</w:t>
      </w:r>
    </w:p>
    <w:p w:rsidR="00F33306" w:rsidRPr="0050562A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Felügyelő Bizottság tagok:</w:t>
      </w:r>
    </w:p>
    <w:p w:rsidR="00F33306" w:rsidRPr="0050562A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Fegyelmi Bizottság Elnöke:</w:t>
      </w:r>
    </w:p>
    <w:p w:rsidR="00F33306" w:rsidRPr="0050562A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Fegyelmi Bizottság tagok:</w:t>
      </w:r>
    </w:p>
    <w:p w:rsidR="00855310" w:rsidRPr="00855310" w:rsidRDefault="00DD6AB3" w:rsidP="00DD6AB3">
      <w:pPr>
        <w:pStyle w:val="Listaszerbekezds"/>
        <w:numPr>
          <w:ilvl w:val="1"/>
          <w:numId w:val="32"/>
        </w:numPr>
        <w:spacing w:after="120" w:line="240" w:lineRule="auto"/>
        <w:ind w:left="426" w:hanging="284"/>
        <w:contextualSpacing w:val="0"/>
        <w:jc w:val="left"/>
      </w:pPr>
      <w:r>
        <w:t xml:space="preserve"> </w:t>
      </w:r>
      <w:r>
        <w:tab/>
      </w:r>
      <w:r w:rsidR="00F33306" w:rsidRPr="0050562A">
        <w:t>Szakosztályok, szakosztályvezetők:</w:t>
      </w:r>
    </w:p>
    <w:p w:rsidR="000642E8" w:rsidRPr="0050562A" w:rsidRDefault="00F33306" w:rsidP="00DD6AB3">
      <w:pPr>
        <w:pStyle w:val="Listaszerbekezds"/>
        <w:numPr>
          <w:ilvl w:val="0"/>
          <w:numId w:val="32"/>
        </w:numPr>
        <w:spacing w:before="200" w:line="240" w:lineRule="auto"/>
        <w:contextualSpacing w:val="0"/>
        <w:jc w:val="left"/>
        <w:rPr>
          <w:b/>
          <w:sz w:val="24"/>
          <w:szCs w:val="24"/>
        </w:rPr>
      </w:pPr>
      <w:r w:rsidRPr="0050562A">
        <w:rPr>
          <w:b/>
          <w:sz w:val="24"/>
          <w:szCs w:val="24"/>
        </w:rPr>
        <w:t>Sportegyesület működésének alapelvei:</w:t>
      </w:r>
      <w:r w:rsidR="0053114A" w:rsidRPr="0050562A">
        <w:rPr>
          <w:b/>
          <w:sz w:val="24"/>
          <w:szCs w:val="24"/>
        </w:rPr>
        <w:t xml:space="preserve"> </w:t>
      </w:r>
    </w:p>
    <w:p w:rsidR="00F33306" w:rsidRPr="0050562A" w:rsidRDefault="00F33306" w:rsidP="00065FBA">
      <w:pPr>
        <w:pStyle w:val="Listaszerbekezds"/>
        <w:numPr>
          <w:ilvl w:val="1"/>
          <w:numId w:val="14"/>
        </w:numPr>
        <w:tabs>
          <w:tab w:val="clear" w:pos="405"/>
        </w:tabs>
        <w:spacing w:before="120" w:after="120" w:line="240" w:lineRule="auto"/>
        <w:ind w:left="426" w:hanging="284"/>
        <w:contextualSpacing w:val="0"/>
      </w:pPr>
      <w:r w:rsidRPr="0050562A">
        <w:t>Jelen Szervezeti és Működési Szabályzat (továbbiakban SZMSZ) Magyaro</w:t>
      </w:r>
      <w:r w:rsidR="0050562A" w:rsidRPr="0050562A">
        <w:t xml:space="preserve">rszág Alaptörvénye, a </w:t>
      </w:r>
      <w:r w:rsidR="008A521E">
        <w:br/>
      </w:r>
      <w:r w:rsidR="00065FBA">
        <w:t xml:space="preserve">      </w:t>
      </w:r>
      <w:r w:rsidR="0050562A" w:rsidRPr="0050562A">
        <w:t>közhasznú</w:t>
      </w:r>
      <w:r w:rsidRPr="0050562A">
        <w:t xml:space="preserve"> jogállásról valamint a civil szervezetek működéséről és támogatásáról szóló 2011.évi </w:t>
      </w:r>
      <w:r w:rsidR="00065FBA">
        <w:t xml:space="preserve">              </w:t>
      </w:r>
      <w:r w:rsidR="00065FBA">
        <w:br/>
        <w:t xml:space="preserve">      </w:t>
      </w:r>
      <w:r w:rsidRPr="0050562A">
        <w:t>CLXXV tv.(továbbiakban Civil törvény.</w:t>
      </w:r>
      <w:proofErr w:type="gramStart"/>
      <w:r w:rsidRPr="0050562A">
        <w:t>)5</w:t>
      </w:r>
      <w:proofErr w:type="gramEnd"/>
      <w:r w:rsidRPr="0050562A">
        <w:t xml:space="preserve">.§(1) bekezdésében, és a sportról szóló 2004.évi I. tv., </w:t>
      </w:r>
      <w:r w:rsidR="00065FBA">
        <w:br/>
        <w:t xml:space="preserve">      </w:t>
      </w:r>
      <w:r w:rsidRPr="0050562A">
        <w:t xml:space="preserve">valamint a Pest Megyei Bíróság </w:t>
      </w:r>
      <w:proofErr w:type="spellStart"/>
      <w:r w:rsidRPr="0050562A">
        <w:t>Pk</w:t>
      </w:r>
      <w:proofErr w:type="spellEnd"/>
      <w:r w:rsidRPr="0050562A">
        <w:t xml:space="preserve">. 60011/1./II.2006.03.09. sorszám alatt nyilvántartásba </w:t>
      </w:r>
      <w:proofErr w:type="gramStart"/>
      <w:r w:rsidRPr="0050562A">
        <w:t xml:space="preserve">vett </w:t>
      </w:r>
      <w:r w:rsidR="00065FBA">
        <w:br/>
        <w:t xml:space="preserve">      </w:t>
      </w:r>
      <w:r w:rsidRPr="0050562A">
        <w:t>alapszabály</w:t>
      </w:r>
      <w:proofErr w:type="gramEnd"/>
      <w:r w:rsidRPr="0050562A">
        <w:t xml:space="preserve"> rendelkezéseinek figyelembevételével készült.</w:t>
      </w:r>
    </w:p>
    <w:p w:rsidR="0050562A" w:rsidRPr="0050562A" w:rsidRDefault="00F33306" w:rsidP="00C27009">
      <w:pPr>
        <w:pStyle w:val="Listaszerbekezds"/>
        <w:numPr>
          <w:ilvl w:val="1"/>
          <w:numId w:val="14"/>
        </w:numPr>
        <w:tabs>
          <w:tab w:val="clear" w:pos="405"/>
        </w:tabs>
        <w:spacing w:before="120" w:after="0" w:line="240" w:lineRule="auto"/>
        <w:ind w:left="426" w:hanging="284"/>
        <w:contextualSpacing w:val="0"/>
      </w:pPr>
      <w:r w:rsidRPr="0050562A">
        <w:t xml:space="preserve">Az 1. pontban felsorolt szabályok, valamint a Sportegyesületre érvényes egyéb kötelező érvényű </w:t>
      </w:r>
    </w:p>
    <w:p w:rsidR="00855310" w:rsidRPr="0050562A" w:rsidRDefault="00F33306" w:rsidP="00C27009">
      <w:pPr>
        <w:pStyle w:val="Listaszerbekezds"/>
        <w:spacing w:after="120" w:line="240" w:lineRule="auto"/>
        <w:ind w:left="708"/>
        <w:contextualSpacing w:val="0"/>
      </w:pPr>
      <w:proofErr w:type="gramStart"/>
      <w:r w:rsidRPr="0050562A">
        <w:t>rendeleteket</w:t>
      </w:r>
      <w:proofErr w:type="gramEnd"/>
      <w:r w:rsidRPr="0050562A">
        <w:t xml:space="preserve"> a Sport egyesületen belüli végrehajtását valamint a részletszabályokat a jelen SZMSZ tartalmazza.</w:t>
      </w:r>
    </w:p>
    <w:p w:rsidR="0050562A" w:rsidRPr="0050562A" w:rsidRDefault="00F33306" w:rsidP="00C27009">
      <w:pPr>
        <w:pStyle w:val="Listaszerbekezds"/>
        <w:numPr>
          <w:ilvl w:val="1"/>
          <w:numId w:val="14"/>
        </w:numPr>
        <w:tabs>
          <w:tab w:val="clear" w:pos="405"/>
        </w:tabs>
        <w:spacing w:after="0" w:line="240" w:lineRule="auto"/>
        <w:ind w:left="426" w:hanging="284"/>
        <w:contextualSpacing w:val="0"/>
      </w:pPr>
      <w:r w:rsidRPr="0050562A">
        <w:t xml:space="preserve">A Sportegyesület szervezeti és működési szabályzata, a Sportegyesület működését, az elnökség, </w:t>
      </w:r>
      <w:proofErr w:type="gramStart"/>
      <w:r w:rsidRPr="0050562A">
        <w:t>a</w:t>
      </w:r>
      <w:proofErr w:type="gramEnd"/>
      <w:r w:rsidRPr="0050562A">
        <w:t xml:space="preserve"> </w:t>
      </w:r>
    </w:p>
    <w:p w:rsidR="00F33306" w:rsidRPr="0050562A" w:rsidRDefault="00F33306" w:rsidP="00C27009">
      <w:pPr>
        <w:pStyle w:val="Listaszerbekezds"/>
        <w:spacing w:after="120" w:line="240" w:lineRule="auto"/>
        <w:ind w:left="708"/>
        <w:contextualSpacing w:val="0"/>
      </w:pPr>
      <w:proofErr w:type="gramStart"/>
      <w:r w:rsidRPr="0050562A">
        <w:t>tisztségviselők</w:t>
      </w:r>
      <w:proofErr w:type="gramEnd"/>
      <w:r w:rsidRPr="0050562A">
        <w:t>, a bizottságok, szakosztályok, sportcsoportok szervezetét és működését érintő valamennyi kérdést szabályozza.</w:t>
      </w:r>
    </w:p>
    <w:p w:rsidR="00F33306" w:rsidRPr="0050562A" w:rsidRDefault="00F33306" w:rsidP="00065FBA">
      <w:pPr>
        <w:pStyle w:val="Listaszerbekezds"/>
        <w:numPr>
          <w:ilvl w:val="1"/>
          <w:numId w:val="14"/>
        </w:numPr>
        <w:tabs>
          <w:tab w:val="clear" w:pos="405"/>
        </w:tabs>
        <w:spacing w:before="120" w:after="120" w:line="240" w:lineRule="auto"/>
        <w:ind w:left="426" w:hanging="284"/>
        <w:contextualSpacing w:val="0"/>
      </w:pPr>
      <w:r w:rsidRPr="0050562A">
        <w:t xml:space="preserve"> A szervezeti és működési szabályzat nem áll ellentétben a Sportegyesület alapszabályával</w:t>
      </w:r>
      <w:r w:rsidR="004D29EE">
        <w:t>.</w:t>
      </w:r>
    </w:p>
    <w:p w:rsidR="00DD6AB3" w:rsidRDefault="00DD6AB3">
      <w:pPr>
        <w:spacing w:after="0" w:line="240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F33306" w:rsidRPr="009B41EB" w:rsidRDefault="00F33306" w:rsidP="00DD6AB3">
      <w:pPr>
        <w:pStyle w:val="Listaszerbekezds"/>
        <w:numPr>
          <w:ilvl w:val="0"/>
          <w:numId w:val="14"/>
        </w:numPr>
        <w:tabs>
          <w:tab w:val="clear" w:pos="360"/>
        </w:tabs>
        <w:spacing w:before="120" w:line="240" w:lineRule="auto"/>
        <w:ind w:left="426" w:hanging="426"/>
        <w:contextualSpacing w:val="0"/>
        <w:jc w:val="left"/>
        <w:rPr>
          <w:b/>
          <w:sz w:val="24"/>
        </w:rPr>
      </w:pPr>
      <w:r w:rsidRPr="009B41EB">
        <w:rPr>
          <w:b/>
          <w:sz w:val="24"/>
        </w:rPr>
        <w:lastRenderedPageBreak/>
        <w:t xml:space="preserve">A Sportegyesület tevékenysége: </w:t>
      </w:r>
    </w:p>
    <w:p w:rsidR="00F33306" w:rsidRPr="0050562A" w:rsidRDefault="000642E8" w:rsidP="00855310">
      <w:pPr>
        <w:spacing w:before="120" w:after="120" w:line="240" w:lineRule="auto"/>
        <w:ind w:left="90"/>
        <w:jc w:val="left"/>
        <w:rPr>
          <w:b/>
        </w:rPr>
      </w:pPr>
      <w:r w:rsidRPr="0050562A">
        <w:rPr>
          <w:b/>
        </w:rPr>
        <w:t xml:space="preserve">4.1 </w:t>
      </w:r>
      <w:r w:rsidR="00F33306" w:rsidRPr="0050562A">
        <w:rPr>
          <w:b/>
        </w:rPr>
        <w:t>A társadalom és az egyén közös érdekeinek kielégítésére irányuló cél szerinti tevékenységek:</w:t>
      </w:r>
    </w:p>
    <w:p w:rsidR="00F33306" w:rsidRPr="0050562A" w:rsidRDefault="00F33306" w:rsidP="00855310">
      <w:pPr>
        <w:pStyle w:val="Listaszerbekezds"/>
        <w:spacing w:before="120" w:after="120" w:line="240" w:lineRule="auto"/>
        <w:ind w:left="567"/>
        <w:contextualSpacing w:val="0"/>
        <w:jc w:val="left"/>
      </w:pPr>
      <w:r w:rsidRPr="0050562A">
        <w:t>4.1.1  A sporttevékenység, mint a kultúra része kulturális tevékenység.</w:t>
      </w:r>
    </w:p>
    <w:p w:rsidR="00F33306" w:rsidRPr="0050562A" w:rsidRDefault="00F33306" w:rsidP="00065FBA">
      <w:pPr>
        <w:pStyle w:val="Listaszerbekezds"/>
        <w:spacing w:after="120" w:line="240" w:lineRule="auto"/>
        <w:ind w:left="1134" w:hanging="567"/>
        <w:contextualSpacing w:val="0"/>
        <w:jc w:val="left"/>
      </w:pPr>
      <w:r w:rsidRPr="0050562A">
        <w:t>4.1.2. Tagjai és tagjain kívül mások számára is rendszeres testedzés, sportolás, és versenyzés lehetőségeinek biztosítása.</w:t>
      </w:r>
    </w:p>
    <w:p w:rsidR="00F33306" w:rsidRPr="0050562A" w:rsidRDefault="00F33306" w:rsidP="00855310">
      <w:pPr>
        <w:pStyle w:val="Listaszerbekezds"/>
        <w:spacing w:before="120" w:after="120" w:line="240" w:lineRule="auto"/>
        <w:ind w:left="567"/>
        <w:contextualSpacing w:val="0"/>
        <w:jc w:val="left"/>
      </w:pPr>
      <w:r w:rsidRPr="0050562A">
        <w:t>4.1.3. A társadalmi öntevékenység kibontakoztatása.</w:t>
      </w:r>
    </w:p>
    <w:p w:rsidR="00F33306" w:rsidRPr="0050562A" w:rsidRDefault="00F33306" w:rsidP="00855310">
      <w:pPr>
        <w:pStyle w:val="Listaszerbekezds"/>
        <w:spacing w:before="120" w:after="120" w:line="240" w:lineRule="auto"/>
        <w:ind w:left="567"/>
        <w:contextualSpacing w:val="0"/>
        <w:jc w:val="left"/>
      </w:pPr>
      <w:r w:rsidRPr="0050562A">
        <w:t>4.1.4. Egészségmegőrzés, betegség megelőzés, gyógyító-, egészségügyi rehabilitációs tevékenység:</w:t>
      </w:r>
    </w:p>
    <w:p w:rsidR="00F33306" w:rsidRPr="0050562A" w:rsidRDefault="00F33306" w:rsidP="00855310">
      <w:pPr>
        <w:pStyle w:val="Listaszerbekezds"/>
        <w:spacing w:after="120" w:line="240" w:lineRule="auto"/>
        <w:ind w:left="567"/>
        <w:contextualSpacing w:val="0"/>
        <w:jc w:val="left"/>
      </w:pPr>
      <w:r w:rsidRPr="0050562A">
        <w:t>4.1.5. Nevelés, oktatás, képess</w:t>
      </w:r>
      <w:r w:rsidR="00050BA6">
        <w:t>égfejlesztés, ismeretterjesztés.</w:t>
      </w:r>
    </w:p>
    <w:p w:rsidR="00F33306" w:rsidRPr="0050562A" w:rsidRDefault="00F33306" w:rsidP="00855310">
      <w:pPr>
        <w:pStyle w:val="Listaszerbekezds"/>
        <w:spacing w:after="120" w:line="240" w:lineRule="auto"/>
        <w:ind w:left="1134" w:hanging="567"/>
        <w:contextualSpacing w:val="0"/>
        <w:jc w:val="left"/>
      </w:pPr>
      <w:r w:rsidRPr="0050562A">
        <w:t>4.1.6. Közhasznú szervezetek számára biztosított –csak közhasznú szervezetek által igénybe vehető-</w:t>
      </w:r>
      <w:r w:rsidRPr="00A36154">
        <w:t xml:space="preserve"> </w:t>
      </w:r>
      <w:r w:rsidR="00050BA6">
        <w:t>szolgáltatások.</w:t>
      </w:r>
    </w:p>
    <w:p w:rsidR="00F33306" w:rsidRPr="0050562A" w:rsidRDefault="00F33306" w:rsidP="00855310">
      <w:pPr>
        <w:pStyle w:val="Listaszerbekezds"/>
        <w:spacing w:after="120" w:line="240" w:lineRule="auto"/>
        <w:ind w:left="567"/>
        <w:contextualSpacing w:val="0"/>
        <w:jc w:val="left"/>
      </w:pPr>
      <w:r w:rsidRPr="0050562A">
        <w:t>4.1.7. Környezetvédelem.</w:t>
      </w:r>
    </w:p>
    <w:p w:rsidR="00855310" w:rsidRPr="0050562A" w:rsidRDefault="00F33306" w:rsidP="00DD6AB3">
      <w:pPr>
        <w:pStyle w:val="Listaszerbekezds"/>
        <w:spacing w:after="120" w:line="240" w:lineRule="auto"/>
        <w:ind w:left="567"/>
        <w:contextualSpacing w:val="0"/>
        <w:jc w:val="left"/>
      </w:pPr>
      <w:r w:rsidRPr="0050562A">
        <w:t>4.1.8 Hazai és nemzetközi sportkapcsolatok létesítése és fenntartása.</w:t>
      </w:r>
    </w:p>
    <w:p w:rsidR="00957D23" w:rsidRPr="005D123F" w:rsidRDefault="00957D23" w:rsidP="00DD6AB3">
      <w:pPr>
        <w:pStyle w:val="Listaszerbekezds"/>
        <w:numPr>
          <w:ilvl w:val="0"/>
          <w:numId w:val="14"/>
        </w:numPr>
        <w:spacing w:before="200" w:line="240" w:lineRule="auto"/>
        <w:contextualSpacing w:val="0"/>
        <w:jc w:val="left"/>
        <w:rPr>
          <w:b/>
          <w:sz w:val="24"/>
          <w:szCs w:val="24"/>
        </w:rPr>
      </w:pPr>
      <w:r w:rsidRPr="005D123F">
        <w:rPr>
          <w:b/>
          <w:sz w:val="24"/>
          <w:szCs w:val="24"/>
        </w:rPr>
        <w:t>A sportegyesület alapvető feladata:</w:t>
      </w:r>
    </w:p>
    <w:p w:rsidR="00957D23" w:rsidRPr="0050562A" w:rsidRDefault="00957D23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A sárkányhajó, mint sporteszköz, továbbá a sárkányhajózás, mint sportág magyarországi népszerűsítése, ill. a sportágakban tevékenykedve részt vállalni a diák, és utánpótlás korú fiatalok nevelésében, valamint a felnőtt és a fogyatékkal élő sportolók képzésében és versenyeztetésében.</w:t>
      </w:r>
    </w:p>
    <w:p w:rsidR="00957D23" w:rsidRPr="0050562A" w:rsidRDefault="00957D23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 xml:space="preserve">A futás, a kajak-kenu, mint sportágak, a </w:t>
      </w:r>
      <w:proofErr w:type="spellStart"/>
      <w:r w:rsidRPr="0050562A">
        <w:t>nordic-walking</w:t>
      </w:r>
      <w:proofErr w:type="spellEnd"/>
      <w:r w:rsidRPr="0050562A">
        <w:t xml:space="preserve">. az </w:t>
      </w:r>
      <w:proofErr w:type="spellStart"/>
      <w:r w:rsidRPr="0050562A">
        <w:t>outrigger</w:t>
      </w:r>
      <w:proofErr w:type="spellEnd"/>
      <w:r w:rsidRPr="0050562A">
        <w:t xml:space="preserve"> evezés, mint sporttevékenység magyarországi népszerűsítése, illetve a sportágakban tevékenykedve részt vállalni a diák, és utánpótlás korú fiatalok nevelésében.</w:t>
      </w:r>
    </w:p>
    <w:p w:rsidR="00957D23" w:rsidRPr="0050562A" w:rsidRDefault="00957D23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Természetjárás tapasztalt túrázók, túravezetők bevonásával, a környezetünk megismerése, megóvása érdekében.</w:t>
      </w:r>
    </w:p>
    <w:p w:rsidR="00957D23" w:rsidRPr="0050562A" w:rsidRDefault="00957D23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Környezetünk védelme az egyesület lehetőségein belül, kiemelten a Duna-Ipoly Nemzeti Park Vác környezetében lévő területének védelmével.</w:t>
      </w:r>
    </w:p>
    <w:p w:rsidR="00957D23" w:rsidRPr="0050562A" w:rsidRDefault="00957D23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A fiatalok, és felnőttek egészséges életmódra nevelése, szoktatása, rendszeres mozgás, sportolás lehetőségének biztosítása.</w:t>
      </w:r>
    </w:p>
    <w:p w:rsidR="00957D23" w:rsidRDefault="00957D23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A sportoló közeg példamutatásán keresztül prevenció a káros szenvedélyek kialakulásával szemben. (dohányzás, alkohol, drog)</w:t>
      </w:r>
    </w:p>
    <w:p w:rsidR="00F33306" w:rsidRPr="0050562A" w:rsidRDefault="00F33306" w:rsidP="00DD6AB3">
      <w:pPr>
        <w:pStyle w:val="Listaszerbekezds"/>
        <w:numPr>
          <w:ilvl w:val="0"/>
          <w:numId w:val="6"/>
        </w:numPr>
        <w:spacing w:before="200" w:line="240" w:lineRule="auto"/>
        <w:contextualSpacing w:val="0"/>
        <w:jc w:val="left"/>
        <w:rPr>
          <w:b/>
          <w:sz w:val="24"/>
          <w:szCs w:val="24"/>
        </w:rPr>
      </w:pPr>
      <w:r w:rsidRPr="0050562A">
        <w:rPr>
          <w:b/>
          <w:sz w:val="24"/>
          <w:szCs w:val="24"/>
        </w:rPr>
        <w:t>Sportegyesület tagjai:</w:t>
      </w:r>
    </w:p>
    <w:p w:rsidR="00F33306" w:rsidRPr="0050562A" w:rsidRDefault="00F33306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A Sportegyesület tagja lehet minden olyan természetes személy, aki teljesíti az Alapszabályban foglalt feltételeket és vállalja az Alapszabályban foglalt tagi kötelezettségeik betartását.</w:t>
      </w:r>
    </w:p>
    <w:p w:rsidR="00F33306" w:rsidRPr="0050562A" w:rsidRDefault="00F33306" w:rsidP="00065FBA">
      <w:pPr>
        <w:pStyle w:val="Listaszerbekezds"/>
        <w:numPr>
          <w:ilvl w:val="1"/>
          <w:numId w:val="6"/>
        </w:numPr>
        <w:spacing w:before="120" w:after="120" w:line="240" w:lineRule="auto"/>
        <w:ind w:left="1134" w:hanging="567"/>
        <w:contextualSpacing w:val="0"/>
      </w:pPr>
      <w:r w:rsidRPr="0050562A">
        <w:t>Tagok felvételére vonatkozó rendelkezéseket az Alapszabály állapítja meg.</w:t>
      </w:r>
    </w:p>
    <w:p w:rsidR="00F33306" w:rsidRPr="0050562A" w:rsidRDefault="00F33306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A Sportegyesületből történő kizárásra vonatkozó rendelkezéseket a Fegyelmi Szabályzat állapítja meg.</w:t>
      </w:r>
    </w:p>
    <w:p w:rsidR="00F33306" w:rsidRPr="0050562A" w:rsidRDefault="00F33306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A tagok jogaira és kötelezettségeire vonatkozó rendelkezéseket az Alapszabály határozza meg.</w:t>
      </w:r>
    </w:p>
    <w:p w:rsidR="00DD6AB3" w:rsidRDefault="00F33306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 xml:space="preserve">A sportegyesületi tagság kizárólag a </w:t>
      </w:r>
      <w:proofErr w:type="spellStart"/>
      <w:r w:rsidRPr="0050562A">
        <w:t>Ptk.-ban</w:t>
      </w:r>
      <w:proofErr w:type="spellEnd"/>
      <w:r w:rsidRPr="0050562A">
        <w:t>, és az Alapszabályban rögzített esetekben szűnhet meg.</w:t>
      </w:r>
    </w:p>
    <w:p w:rsidR="00F33306" w:rsidRPr="0050562A" w:rsidRDefault="00DD6AB3" w:rsidP="00DD6AB3">
      <w:pPr>
        <w:spacing w:after="0" w:line="240" w:lineRule="auto"/>
        <w:jc w:val="left"/>
      </w:pPr>
      <w:r>
        <w:br w:type="page"/>
      </w:r>
    </w:p>
    <w:p w:rsidR="00F33306" w:rsidRPr="0050562A" w:rsidRDefault="00F33306" w:rsidP="00DD6AB3">
      <w:pPr>
        <w:pStyle w:val="Listaszerbekezds"/>
        <w:numPr>
          <w:ilvl w:val="0"/>
          <w:numId w:val="6"/>
        </w:numPr>
        <w:spacing w:before="120" w:line="240" w:lineRule="auto"/>
        <w:contextualSpacing w:val="0"/>
        <w:jc w:val="left"/>
        <w:rPr>
          <w:b/>
          <w:sz w:val="24"/>
          <w:szCs w:val="24"/>
        </w:rPr>
      </w:pPr>
      <w:r w:rsidRPr="0050562A">
        <w:rPr>
          <w:b/>
          <w:sz w:val="24"/>
          <w:szCs w:val="24"/>
        </w:rPr>
        <w:lastRenderedPageBreak/>
        <w:t>A Sportegyesület szervezeti egységei:</w:t>
      </w:r>
    </w:p>
    <w:p w:rsidR="00F33306" w:rsidRPr="0050562A" w:rsidRDefault="00F33306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A Közgyűlés vagy a tagság létszámától függően küldöttgyűlés, mint a Sportegyesület legfőbb szerve. A Közgyűlés összehívásának rendjét az Alapszabály tartalmazza.</w:t>
      </w:r>
    </w:p>
    <w:p w:rsidR="00F33306" w:rsidRPr="0050562A" w:rsidRDefault="00957D23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Az Elnökség, amely a Tisztújító</w:t>
      </w:r>
      <w:r w:rsidR="0053114A" w:rsidRPr="0050562A">
        <w:t xml:space="preserve"> </w:t>
      </w:r>
      <w:r w:rsidRPr="0050562A">
        <w:t>k</w:t>
      </w:r>
      <w:r w:rsidR="00F33306" w:rsidRPr="0050562A">
        <w:t>özgyűlések közötti időszakban a Sportegyesület vezetésére jogosult.</w:t>
      </w:r>
    </w:p>
    <w:p w:rsidR="00F33306" w:rsidRPr="0050562A" w:rsidRDefault="00F33306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A Felügyelő Bizottság, amely a Sportegyesület szabályszerű működését ellenőrzi. A Sportegyesület szabályszerű pénzügyi működése érdekében pénzügyi szakembert alkalmaz.</w:t>
      </w:r>
    </w:p>
    <w:p w:rsidR="00F33306" w:rsidRPr="0050562A" w:rsidRDefault="00F33306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Fegyelmi bizottság. Dönt a fegyelmi kérdésekben.</w:t>
      </w:r>
    </w:p>
    <w:p w:rsidR="00F33306" w:rsidRPr="0050562A" w:rsidRDefault="00F33306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 xml:space="preserve">Bizottságok a Sportegyesület Alapszabály szerinti céljai elérése érdekében. </w:t>
      </w:r>
    </w:p>
    <w:p w:rsidR="00F33306" w:rsidRPr="0050562A" w:rsidRDefault="00F33306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Szakosztályok.</w:t>
      </w:r>
    </w:p>
    <w:p w:rsidR="00F33306" w:rsidRPr="0050562A" w:rsidRDefault="00F33306" w:rsidP="00065FBA">
      <w:pPr>
        <w:pStyle w:val="Listaszerbekezds"/>
        <w:numPr>
          <w:ilvl w:val="1"/>
          <w:numId w:val="6"/>
        </w:numPr>
        <w:spacing w:after="120" w:line="240" w:lineRule="auto"/>
        <w:ind w:left="1134" w:hanging="567"/>
        <w:contextualSpacing w:val="0"/>
      </w:pPr>
      <w:r w:rsidRPr="0050562A">
        <w:t>Sportcsoportok.</w:t>
      </w:r>
    </w:p>
    <w:p w:rsidR="00855310" w:rsidRPr="0050562A" w:rsidRDefault="00F33306" w:rsidP="00065FBA">
      <w:pPr>
        <w:pStyle w:val="Listaszerbekezds"/>
        <w:spacing w:line="240" w:lineRule="auto"/>
        <w:ind w:left="567"/>
        <w:contextualSpacing w:val="0"/>
      </w:pPr>
      <w:r w:rsidRPr="0050562A">
        <w:t>A Sportegyesület szervezeti egységeinek összehívására, és működ</w:t>
      </w:r>
      <w:r w:rsidR="00792396">
        <w:t xml:space="preserve">ésére vonatkozó szabályokat az </w:t>
      </w:r>
      <w:r w:rsidR="00BF2B13">
        <w:t>A</w:t>
      </w:r>
      <w:r w:rsidRPr="0050562A">
        <w:t>lapszabály tartalmazza.</w:t>
      </w:r>
    </w:p>
    <w:p w:rsidR="005D123F" w:rsidRPr="0050562A" w:rsidRDefault="00F33306" w:rsidP="00DD6AB3">
      <w:pPr>
        <w:pStyle w:val="Listaszerbekezds"/>
        <w:numPr>
          <w:ilvl w:val="0"/>
          <w:numId w:val="6"/>
        </w:numPr>
        <w:spacing w:before="200" w:line="240" w:lineRule="auto"/>
        <w:contextualSpacing w:val="0"/>
        <w:jc w:val="left"/>
        <w:rPr>
          <w:b/>
          <w:sz w:val="24"/>
          <w:szCs w:val="24"/>
        </w:rPr>
      </w:pPr>
      <w:r w:rsidRPr="0050562A">
        <w:rPr>
          <w:b/>
          <w:sz w:val="24"/>
          <w:szCs w:val="24"/>
        </w:rPr>
        <w:t>A</w:t>
      </w:r>
      <w:r w:rsidR="00A36154" w:rsidRPr="0050562A">
        <w:rPr>
          <w:b/>
          <w:sz w:val="24"/>
          <w:szCs w:val="24"/>
        </w:rPr>
        <w:t xml:space="preserve"> Sportegyesület működési rendje</w:t>
      </w:r>
      <w:r w:rsidR="00A36154" w:rsidRPr="0050562A">
        <w:rPr>
          <w:sz w:val="24"/>
          <w:szCs w:val="24"/>
        </w:rPr>
        <w:t>:</w:t>
      </w:r>
    </w:p>
    <w:p w:rsidR="00F33306" w:rsidRDefault="005D123F" w:rsidP="00855310">
      <w:pPr>
        <w:pStyle w:val="Listaszerbekezds"/>
        <w:numPr>
          <w:ilvl w:val="1"/>
          <w:numId w:val="6"/>
        </w:numPr>
        <w:spacing w:after="120" w:line="240" w:lineRule="auto"/>
        <w:ind w:left="426" w:hanging="284"/>
        <w:contextualSpacing w:val="0"/>
        <w:jc w:val="left"/>
        <w:rPr>
          <w:b/>
          <w:sz w:val="28"/>
          <w:szCs w:val="28"/>
        </w:rPr>
      </w:pPr>
      <w:r w:rsidRPr="005D123F">
        <w:rPr>
          <w:b/>
          <w:sz w:val="24"/>
          <w:szCs w:val="24"/>
        </w:rPr>
        <w:t>A közgyűlésre vonatkozó szabályok</w:t>
      </w:r>
    </w:p>
    <w:p w:rsidR="00F33306" w:rsidRPr="0050562A" w:rsidRDefault="00F33306" w:rsidP="00796EC3">
      <w:pPr>
        <w:pStyle w:val="Listaszerbekezds"/>
        <w:numPr>
          <w:ilvl w:val="2"/>
          <w:numId w:val="6"/>
        </w:numPr>
        <w:spacing w:after="120" w:line="240" w:lineRule="auto"/>
        <w:ind w:left="1134" w:hanging="567"/>
        <w:contextualSpacing w:val="0"/>
      </w:pPr>
      <w:r w:rsidRPr="0050562A">
        <w:t>A Közgyűlés az elnökségből, a Sportegyesületi tagokból, valamint szavazati joggal nem rendelkező meghívott vendégekből áll.</w:t>
      </w:r>
    </w:p>
    <w:p w:rsidR="00F33306" w:rsidRPr="0050562A" w:rsidRDefault="00F33306" w:rsidP="00796EC3">
      <w:pPr>
        <w:pStyle w:val="Listaszerbekezds"/>
        <w:spacing w:after="120" w:line="240" w:lineRule="auto"/>
        <w:ind w:left="1134"/>
        <w:contextualSpacing w:val="0"/>
      </w:pPr>
      <w:r w:rsidRPr="0050562A">
        <w:t>A Közgyűlésre meg kell hívni amennyiben nem a Sportegyesület tagja a Felügyelő és a Fegyelmi Bizottság elnökeit és tagjait.</w:t>
      </w:r>
    </w:p>
    <w:p w:rsidR="00F33306" w:rsidRPr="0050562A" w:rsidRDefault="00F33306" w:rsidP="00796EC3">
      <w:pPr>
        <w:pStyle w:val="Listaszerbekezds"/>
        <w:spacing w:after="120" w:line="240" w:lineRule="auto"/>
        <w:ind w:left="1134"/>
        <w:contextualSpacing w:val="0"/>
      </w:pPr>
      <w:r w:rsidRPr="0050562A">
        <w:t>A tagok azonos szavazatai joggal rendelkeznek. A rende</w:t>
      </w:r>
      <w:r w:rsidR="00BF2B13">
        <w:t>s Közgyűlés évente ülésezik. A</w:t>
      </w:r>
      <w:r w:rsidRPr="0050562A">
        <w:t>z üléseket az elnök hívja össze. A Sportegyesület közgyűlése nyilvános. A Közgyűlés napirendjét az Elnökség állítja össze, azt az elnök terjeszti a közgyűlés elé és a Közgyűlés elején köteles a megjelentekkel elfogadtatni.</w:t>
      </w:r>
    </w:p>
    <w:p w:rsidR="00F33306" w:rsidRPr="0050562A" w:rsidRDefault="00F33306" w:rsidP="00796EC3">
      <w:pPr>
        <w:pStyle w:val="Listaszerbekezds"/>
        <w:numPr>
          <w:ilvl w:val="2"/>
          <w:numId w:val="6"/>
        </w:numPr>
        <w:spacing w:after="120" w:line="240" w:lineRule="auto"/>
        <w:ind w:left="1134" w:hanging="567"/>
        <w:contextualSpacing w:val="0"/>
      </w:pPr>
      <w:r w:rsidRPr="0050562A">
        <w:t>A Rendkívüli közgyűlést köteles az elnök összehívni,</w:t>
      </w:r>
    </w:p>
    <w:p w:rsidR="00F33306" w:rsidRPr="0050562A" w:rsidRDefault="00F33306" w:rsidP="00796EC3">
      <w:pPr>
        <w:pStyle w:val="Listaszerbekezds"/>
        <w:numPr>
          <w:ilvl w:val="0"/>
          <w:numId w:val="7"/>
        </w:numPr>
        <w:tabs>
          <w:tab w:val="left" w:pos="1418"/>
        </w:tabs>
        <w:spacing w:after="120" w:line="240" w:lineRule="auto"/>
        <w:ind w:left="1134" w:firstLine="0"/>
        <w:contextualSpacing w:val="0"/>
      </w:pPr>
      <w:r w:rsidRPr="0050562A">
        <w:t xml:space="preserve">ha azt az elnök, vagy az elnökségi tagok egyharmada az ok és a cél </w:t>
      </w:r>
      <w:proofErr w:type="gramStart"/>
      <w:r w:rsidRPr="0050562A">
        <w:t xml:space="preserve">megjelölésével </w:t>
      </w:r>
      <w:r w:rsidR="00BF2B13">
        <w:br/>
        <w:t xml:space="preserve">      </w:t>
      </w:r>
      <w:r w:rsidRPr="0050562A">
        <w:t>indítványozza</w:t>
      </w:r>
      <w:proofErr w:type="gramEnd"/>
      <w:r w:rsidRPr="0050562A">
        <w:t>,</w:t>
      </w:r>
    </w:p>
    <w:p w:rsidR="00F33306" w:rsidRPr="0050562A" w:rsidRDefault="00F33306" w:rsidP="00796EC3">
      <w:pPr>
        <w:pStyle w:val="Listaszerbekezds"/>
        <w:numPr>
          <w:ilvl w:val="0"/>
          <w:numId w:val="7"/>
        </w:numPr>
        <w:spacing w:after="120" w:line="240" w:lineRule="auto"/>
        <w:ind w:left="1134" w:firstLine="0"/>
        <w:contextualSpacing w:val="0"/>
      </w:pPr>
      <w:r w:rsidRPr="0050562A">
        <w:t>ha az érvényes tagságg</w:t>
      </w:r>
      <w:r w:rsidR="00796EC3">
        <w:t>al rendelkező tagok legalább egyharmada</w:t>
      </w:r>
      <w:r w:rsidRPr="0050562A">
        <w:t xml:space="preserve"> írás</w:t>
      </w:r>
      <w:r w:rsidR="00796EC3">
        <w:t xml:space="preserve">ban az ok és </w:t>
      </w:r>
      <w:proofErr w:type="gramStart"/>
      <w:r w:rsidR="00796EC3">
        <w:t xml:space="preserve">cél </w:t>
      </w:r>
      <w:r w:rsidR="00796EC3">
        <w:br/>
        <w:t xml:space="preserve">     megjelölésével</w:t>
      </w:r>
      <w:proofErr w:type="gramEnd"/>
      <w:r w:rsidR="00BF2B13">
        <w:t xml:space="preserve"> </w:t>
      </w:r>
      <w:r w:rsidRPr="0050562A">
        <w:t>kezdeményezi,</w:t>
      </w:r>
    </w:p>
    <w:p w:rsidR="00F33306" w:rsidRPr="0050562A" w:rsidRDefault="00F33306" w:rsidP="00796EC3">
      <w:pPr>
        <w:pStyle w:val="Listaszerbekezds"/>
        <w:numPr>
          <w:ilvl w:val="0"/>
          <w:numId w:val="7"/>
        </w:numPr>
        <w:spacing w:after="120" w:line="240" w:lineRule="auto"/>
        <w:ind w:left="1134" w:firstLine="0"/>
        <w:contextualSpacing w:val="0"/>
      </w:pPr>
      <w:r w:rsidRPr="0050562A">
        <w:t>ha a bíróság elrendeli,</w:t>
      </w:r>
    </w:p>
    <w:p w:rsidR="00F33306" w:rsidRPr="0050562A" w:rsidRDefault="00F33306" w:rsidP="00796EC3">
      <w:pPr>
        <w:pStyle w:val="Listaszerbekezds"/>
        <w:numPr>
          <w:ilvl w:val="0"/>
          <w:numId w:val="7"/>
        </w:numPr>
        <w:spacing w:after="120" w:line="240" w:lineRule="auto"/>
        <w:ind w:left="1134" w:firstLine="0"/>
        <w:contextualSpacing w:val="0"/>
      </w:pPr>
      <w:r w:rsidRPr="0050562A">
        <w:t>ha az egyesület elnöki tisztsége megüresedik</w:t>
      </w:r>
      <w:r w:rsidR="00796EC3">
        <w:t>.</w:t>
      </w:r>
    </w:p>
    <w:p w:rsidR="00C36403" w:rsidRPr="0011038C" w:rsidRDefault="00C36403" w:rsidP="0011038C">
      <w:pPr>
        <w:spacing w:after="120" w:line="240" w:lineRule="auto"/>
        <w:ind w:left="567"/>
        <w:rPr>
          <w:rFonts w:cs="Calibri"/>
        </w:rPr>
      </w:pPr>
      <w:r w:rsidRPr="0011038C">
        <w:rPr>
          <w:rFonts w:cs="Calibri"/>
        </w:rPr>
        <w:t>A rendkívüli közgyűlést az erre okot adó körülmény bekövetkezésétől számított 15 napon belül össze kell hívni.</w:t>
      </w:r>
    </w:p>
    <w:p w:rsidR="00C36403" w:rsidRPr="0011038C" w:rsidRDefault="00C36403" w:rsidP="0011038C">
      <w:pPr>
        <w:spacing w:after="120" w:line="240" w:lineRule="auto"/>
        <w:ind w:firstLine="567"/>
        <w:rPr>
          <w:rFonts w:cs="Calibri"/>
        </w:rPr>
      </w:pPr>
      <w:r w:rsidRPr="0011038C">
        <w:rPr>
          <w:rFonts w:cs="Calibri"/>
        </w:rPr>
        <w:t>A rendkívüli közgyűlésre egyebekben a rendes közgyűlésre vonatkozó szabályok az irányadók.</w:t>
      </w:r>
    </w:p>
    <w:p w:rsidR="00F33306" w:rsidRPr="0011038C" w:rsidRDefault="00C36403" w:rsidP="00855310">
      <w:pPr>
        <w:spacing w:after="120" w:line="240" w:lineRule="auto"/>
        <w:ind w:left="567"/>
        <w:rPr>
          <w:rFonts w:cs="Calibri"/>
        </w:rPr>
      </w:pPr>
      <w:r w:rsidRPr="0011038C">
        <w:rPr>
          <w:rFonts w:cs="Calibri"/>
        </w:rPr>
        <w:t xml:space="preserve">A rendkívüli közgyűlés napirendjében az Elnökség köteles szerepeltetni a kezdeményezők napirendi </w:t>
      </w:r>
      <w:proofErr w:type="gramStart"/>
      <w:r w:rsidRPr="0011038C">
        <w:t>A</w:t>
      </w:r>
      <w:proofErr w:type="gramEnd"/>
      <w:r w:rsidRPr="0011038C">
        <w:t xml:space="preserve"> rendkívüli közgyűlés napirendjében az Elnökség köteles szerepeltetni a kezdeményezők napirendi pontjait. </w:t>
      </w:r>
    </w:p>
    <w:p w:rsidR="00792396" w:rsidRDefault="00F33306" w:rsidP="00796EC3">
      <w:pPr>
        <w:pStyle w:val="Listaszerbekezds"/>
        <w:numPr>
          <w:ilvl w:val="2"/>
          <w:numId w:val="6"/>
        </w:numPr>
        <w:spacing w:after="120" w:line="240" w:lineRule="auto"/>
        <w:ind w:left="1134" w:hanging="567"/>
        <w:contextualSpacing w:val="0"/>
      </w:pPr>
      <w:r w:rsidRPr="0050562A">
        <w:t>Közgyűlés határozatképes, ha a tagok több mint fele jelen van. A határozatképtelenség miatt elhalasztott Közgyűlést 15 napon belül újra össze kell hívni. Ebben az esetben a közgyűlés a megjelentek számától függetlenül határozatképes.</w:t>
      </w:r>
    </w:p>
    <w:p w:rsidR="00F33306" w:rsidRPr="0050562A" w:rsidRDefault="00792396" w:rsidP="00792396">
      <w:pPr>
        <w:spacing w:after="0" w:line="240" w:lineRule="auto"/>
        <w:jc w:val="left"/>
      </w:pPr>
      <w:r>
        <w:br w:type="page"/>
      </w:r>
    </w:p>
    <w:p w:rsidR="00792396" w:rsidRDefault="00DD6AB3" w:rsidP="00796EC3">
      <w:pPr>
        <w:pStyle w:val="Listaszerbekezds"/>
        <w:numPr>
          <w:ilvl w:val="2"/>
          <w:numId w:val="6"/>
        </w:numPr>
        <w:spacing w:after="0" w:line="240" w:lineRule="auto"/>
        <w:ind w:left="1134" w:hanging="567"/>
        <w:contextualSpacing w:val="0"/>
      </w:pPr>
      <w:r>
        <w:lastRenderedPageBreak/>
        <w:t xml:space="preserve"> </w:t>
      </w:r>
      <w:r>
        <w:tab/>
      </w:r>
      <w:r w:rsidR="00F33306" w:rsidRPr="0050562A">
        <w:t xml:space="preserve">A Közgyűlés határozatait általában nyílt szavazással, egyszerű szótöbbséggel hozza, kivételt </w:t>
      </w:r>
    </w:p>
    <w:p w:rsidR="00F33306" w:rsidRPr="0050562A" w:rsidRDefault="00F33306" w:rsidP="00796EC3">
      <w:pPr>
        <w:pStyle w:val="Listaszerbekezds"/>
        <w:spacing w:after="120" w:line="240" w:lineRule="auto"/>
        <w:ind w:left="1416"/>
        <w:contextualSpacing w:val="0"/>
      </w:pPr>
      <w:proofErr w:type="gramStart"/>
      <w:r w:rsidRPr="0050562A">
        <w:t>az</w:t>
      </w:r>
      <w:proofErr w:type="gramEnd"/>
      <w:r w:rsidRPr="0050562A">
        <w:t xml:space="preserve"> alapszabályban leírtak képeznek. Szavazategyenlőség esetén a szavazást meg kell ismételni, döntés csak a szavazattöbbséggel lehetséges.</w:t>
      </w:r>
    </w:p>
    <w:p w:rsidR="00F33306" w:rsidRPr="0011038C" w:rsidRDefault="00F33306" w:rsidP="00920C8F">
      <w:pPr>
        <w:pStyle w:val="Listaszerbekezds"/>
        <w:numPr>
          <w:ilvl w:val="2"/>
          <w:numId w:val="6"/>
        </w:numPr>
        <w:spacing w:after="120" w:line="240" w:lineRule="auto"/>
        <w:ind w:left="1418" w:hanging="851"/>
        <w:contextualSpacing w:val="0"/>
      </w:pPr>
      <w:r w:rsidRPr="0011038C">
        <w:t>A Küldöttközgyűlés kizárólagos hatáskörébe tartozik.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az alapszabály és az egyesület céljainak módosítása,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 sportegyesület megalakulásának, más társadalmi szervezettel való egyesülésének, valamint feloszlásának kimondása,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 sportegyesület vezető szerveinek (elnök, és elnökségi tagok), a felügyelő bizottságnak és a tisztségviselőinek megválasztása, felmentése és visszahívása, díjazásának megállapítása,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 sportegyesület éves költségvetésének elfogadása,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 xml:space="preserve">az éves beszámoló és a </w:t>
      </w:r>
      <w:r w:rsidRPr="008E0E3F">
        <w:rPr>
          <w:rFonts w:cs="Calibri"/>
        </w:rPr>
        <w:t>közhasznúsági jelentés</w:t>
      </w:r>
      <w:r w:rsidRPr="0011038C">
        <w:rPr>
          <w:rFonts w:cs="Calibri"/>
        </w:rPr>
        <w:t xml:space="preserve"> – ezen belül az ügyvezető szervnek az egyesület vagyoni helyzetéről szóló jelentésnek - elfogadása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 vezető tisztségviselő feletti munkáltatói jogok gyakorlása, ha a vezető tisztségviselő az egyesülettel munkaviszonyban áll,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az olyan szerződés megkötésének jóváhagyása, amelyet a sportegyesület saját tagjával, vezető tisztségviselőjével, a felügyelőbizottság tagjával vagy ezek hozzátartozójával köt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 jelenlegi és korábbi egyesületi tagok, a vezető tisztségviselők és a felügyelő bizottsági tagok vagy más egyesületi szervek tagjai elleni kártérítési igények érvényesítéséről való döntés,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 sportegyesület éves tevékenységéről szóló elnökségi beszámoló elfogadása,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 sportegyesület éves beszámolójának elfogadása,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 választott könyvvizsgáló megválasztása, visszahívása és díjazásának megállapítása,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végelszámoló kijelölése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nemzetközi szervezetbe való belépés elhatározása,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 tagsági díj mértékének meghatározása,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 tagfelvétel elutasítása elleni kérelem elbírálása,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 tiszteletbeli elnök megválasztása,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a közhasznú szervezet éves beszámolójának, működésének szolgáltatásai igénybevétele módjának és egyéb beszámolói közlésének nyilvánosságra hozatalának megállapítása és a közlést tartalmazó sajtó (szaklap, napilap) meghatározása,</w:t>
      </w:r>
    </w:p>
    <w:p w:rsidR="005D123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 xml:space="preserve"> döntés a vagyon felhasználásának módjáról a megszűnés esetén,</w:t>
      </w:r>
    </w:p>
    <w:p w:rsidR="00AA059F" w:rsidRPr="0011038C" w:rsidRDefault="005D123F" w:rsidP="00920C8F">
      <w:pPr>
        <w:numPr>
          <w:ilvl w:val="0"/>
          <w:numId w:val="30"/>
        </w:numPr>
        <w:spacing w:after="120" w:line="240" w:lineRule="auto"/>
        <w:ind w:left="1701" w:hanging="283"/>
        <w:rPr>
          <w:rFonts w:cs="Calibri"/>
        </w:rPr>
      </w:pPr>
      <w:r w:rsidRPr="0011038C">
        <w:rPr>
          <w:rFonts w:cs="Calibri"/>
        </w:rPr>
        <w:t>Mindazok a kérdések, amelyeket jogszabály vagy alapszabály a közgyűlés kizárólagos hatáskörébe utal</w:t>
      </w:r>
    </w:p>
    <w:p w:rsidR="00F33306" w:rsidRPr="0050562A" w:rsidRDefault="00F33306" w:rsidP="00920C8F">
      <w:pPr>
        <w:pStyle w:val="Listaszerbekezds"/>
        <w:spacing w:line="240" w:lineRule="auto"/>
        <w:ind w:left="567"/>
        <w:contextualSpacing w:val="0"/>
      </w:pPr>
      <w:r w:rsidRPr="0050562A">
        <w:t>Kétharmados többség szükséges az alapszabály elfogadásához illetve módosításához, az éves beszámoló elfogadásához, a Sportegyesület megalakulásának, feloszlatásának illetve más szervezettel történő egyesülésnek kimondásához.</w:t>
      </w:r>
    </w:p>
    <w:p w:rsidR="00DD6AB3" w:rsidRDefault="00F33306" w:rsidP="00920C8F">
      <w:pPr>
        <w:pStyle w:val="Listaszerbekezds"/>
        <w:spacing w:line="240" w:lineRule="auto"/>
        <w:ind w:left="567"/>
        <w:contextualSpacing w:val="0"/>
      </w:pPr>
      <w:r w:rsidRPr="0050562A">
        <w:t>A közgyűlés határozatait a Határozatok Könyvében rögzíti, amely szabadon megtekinthető a Sportegyesület hivatalos helyiségében.</w:t>
      </w:r>
    </w:p>
    <w:p w:rsidR="00DD6AB3" w:rsidRDefault="00DD6AB3">
      <w:pPr>
        <w:spacing w:after="0" w:line="240" w:lineRule="auto"/>
        <w:jc w:val="left"/>
      </w:pPr>
      <w:r>
        <w:br w:type="page"/>
      </w:r>
    </w:p>
    <w:p w:rsidR="00CD2CB5" w:rsidRPr="005D462E" w:rsidRDefault="00DD6AB3" w:rsidP="00855310">
      <w:pPr>
        <w:pStyle w:val="Listaszerbekezds"/>
        <w:spacing w:after="120" w:line="240" w:lineRule="auto"/>
        <w:ind w:left="426" w:hanging="284"/>
        <w:contextualSpacing w:val="0"/>
        <w:jc w:val="left"/>
        <w:rPr>
          <w:b/>
        </w:rPr>
      </w:pPr>
      <w:r>
        <w:rPr>
          <w:b/>
        </w:rPr>
        <w:lastRenderedPageBreak/>
        <w:t>8</w:t>
      </w:r>
      <w:r w:rsidR="00CD2CB5" w:rsidRPr="005D462E">
        <w:rPr>
          <w:b/>
        </w:rPr>
        <w:t>.2.    Az Elnökségre vonatkozó szabályok:</w:t>
      </w:r>
    </w:p>
    <w:p w:rsidR="00CD2CB5" w:rsidRPr="0050562A" w:rsidRDefault="00CD2CB5" w:rsidP="00920C8F">
      <w:pPr>
        <w:pStyle w:val="Listaszerbekezds"/>
        <w:spacing w:after="120" w:line="240" w:lineRule="auto"/>
        <w:ind w:left="1418" w:hanging="851"/>
        <w:contextualSpacing w:val="0"/>
      </w:pPr>
      <w:r>
        <w:rPr>
          <w:sz w:val="24"/>
          <w:szCs w:val="24"/>
        </w:rPr>
        <w:t>8.2.</w:t>
      </w:r>
      <w:r w:rsidRPr="00A36154">
        <w:t xml:space="preserve">1    </w:t>
      </w:r>
      <w:r w:rsidRPr="0050562A">
        <w:t>A Sportegyesület ügyintéző testülete az Elnökség.</w:t>
      </w:r>
    </w:p>
    <w:p w:rsidR="00CD2CB5" w:rsidRPr="0050562A" w:rsidRDefault="00CD2CB5" w:rsidP="00920C8F">
      <w:pPr>
        <w:pStyle w:val="Listaszerbekezds"/>
        <w:spacing w:after="120" w:line="240" w:lineRule="auto"/>
        <w:ind w:left="1418" w:hanging="851"/>
        <w:contextualSpacing w:val="0"/>
      </w:pPr>
      <w:r w:rsidRPr="0050562A">
        <w:t>8.2.2.   Az Elnökség tagjai tisztségüket társadalmi megbízatásként látják el.</w:t>
      </w:r>
    </w:p>
    <w:p w:rsidR="00CD2CB5" w:rsidRPr="0050562A" w:rsidRDefault="00CD2CB5" w:rsidP="00920C8F">
      <w:pPr>
        <w:pStyle w:val="Listaszerbekezds"/>
        <w:tabs>
          <w:tab w:val="center" w:pos="4873"/>
        </w:tabs>
        <w:spacing w:after="120" w:line="240" w:lineRule="auto"/>
        <w:ind w:left="1418" w:hanging="851"/>
        <w:contextualSpacing w:val="0"/>
      </w:pPr>
      <w:r w:rsidRPr="0050562A">
        <w:t>8.2.3.   Az El</w:t>
      </w:r>
      <w:r w:rsidR="000840BD" w:rsidRPr="0050562A">
        <w:t>nökségnek legalább 7 tagja van.</w:t>
      </w:r>
    </w:p>
    <w:p w:rsidR="00CD2CB5" w:rsidRPr="0050562A" w:rsidRDefault="00CD2CB5" w:rsidP="00920C8F">
      <w:pPr>
        <w:pStyle w:val="Listaszerbekezds"/>
        <w:spacing w:after="120" w:line="240" w:lineRule="auto"/>
        <w:ind w:left="1418" w:hanging="851"/>
        <w:contextualSpacing w:val="0"/>
      </w:pPr>
      <w:r w:rsidRPr="0050562A">
        <w:t xml:space="preserve">             - elnök</w:t>
      </w:r>
    </w:p>
    <w:p w:rsidR="00CD2CB5" w:rsidRPr="0050562A" w:rsidRDefault="00CD2CB5" w:rsidP="00920C8F">
      <w:pPr>
        <w:pStyle w:val="Listaszerbekezds"/>
        <w:spacing w:after="120" w:line="240" w:lineRule="auto"/>
        <w:ind w:left="1418" w:hanging="851"/>
        <w:contextualSpacing w:val="0"/>
      </w:pPr>
      <w:r w:rsidRPr="0050562A">
        <w:t xml:space="preserve">             - elnökségi tagok</w:t>
      </w:r>
    </w:p>
    <w:p w:rsidR="00CD2CB5" w:rsidRPr="0050562A" w:rsidRDefault="00CD2CB5" w:rsidP="00920C8F">
      <w:pPr>
        <w:pStyle w:val="Listaszerbekezds"/>
        <w:spacing w:after="120" w:line="240" w:lineRule="auto"/>
        <w:ind w:left="1418" w:hanging="851"/>
        <w:contextualSpacing w:val="0"/>
      </w:pPr>
      <w:r w:rsidRPr="0050562A">
        <w:t xml:space="preserve">            </w:t>
      </w:r>
      <w:r w:rsidR="00855310">
        <w:t xml:space="preserve">  </w:t>
      </w:r>
      <w:r w:rsidRPr="0050562A">
        <w:t>A tisztségek bármelyike, egymás után korlátlan számú ciklusban betölthető.</w:t>
      </w:r>
    </w:p>
    <w:p w:rsidR="00F33306" w:rsidRPr="0050562A" w:rsidRDefault="00CD2CB5" w:rsidP="00920C8F">
      <w:pPr>
        <w:pStyle w:val="Listaszerbekezds"/>
        <w:spacing w:after="120" w:line="240" w:lineRule="auto"/>
        <w:ind w:left="1276"/>
        <w:contextualSpacing w:val="0"/>
      </w:pPr>
      <w:r w:rsidRPr="0050562A">
        <w:t>A Közgyűlés közötti időszakban a Sportegyesület tevékenységét az Elnökség irányítja, és ellenőrzi. Tagjait a Közgyűlés válas</w:t>
      </w:r>
      <w:r w:rsidR="005D462E" w:rsidRPr="0050562A">
        <w:t xml:space="preserve">ztja meg. Működésének kereteit </w:t>
      </w:r>
      <w:r w:rsidRPr="0050562A">
        <w:t>az Egyesületi Törvény, a vonatkozó egyéb jogszabályok, az Alapszabály, és a közgyűlés</w:t>
      </w:r>
      <w:r w:rsidR="008E0E3F">
        <w:t xml:space="preserve"> határozatai szab</w:t>
      </w:r>
      <w:r w:rsidR="00302461">
        <w:t>ly</w:t>
      </w:r>
      <w:r w:rsidRPr="0050562A">
        <w:t xml:space="preserve">ák meg. Közgyűlési hatáskörön kívül minden kérdésben dönthet. A Sportegyesület működésével kapcsolatos minden területen ellenőrizhet, tájékozódhat. Tevékenységéről a közgyűlésnek számol be. </w:t>
      </w:r>
    </w:p>
    <w:p w:rsidR="00CD2CB5" w:rsidRPr="0050562A" w:rsidRDefault="00CD2CB5" w:rsidP="00920C8F">
      <w:pPr>
        <w:pStyle w:val="Listaszerbekezds"/>
        <w:numPr>
          <w:ilvl w:val="2"/>
          <w:numId w:val="8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Elnökség tagja nem lehet önkormányzati vagy országgyűlési kép</w:t>
      </w:r>
      <w:r w:rsidR="00AA059F" w:rsidRPr="0050562A">
        <w:t xml:space="preserve">viselő, illetve politikai párt </w:t>
      </w:r>
    </w:p>
    <w:p w:rsidR="00CD2CB5" w:rsidRPr="0050562A" w:rsidRDefault="00AA059F" w:rsidP="00920C8F">
      <w:pPr>
        <w:pStyle w:val="Listaszerbekezds"/>
        <w:spacing w:after="120" w:line="240" w:lineRule="auto"/>
        <w:ind w:left="1418" w:hanging="851"/>
        <w:contextualSpacing w:val="0"/>
      </w:pPr>
      <w:r w:rsidRPr="0050562A">
        <w:tab/>
        <w:t>Vezető</w:t>
      </w:r>
      <w:r w:rsidR="00CD2CB5" w:rsidRPr="0050562A">
        <w:t xml:space="preserve"> testületének tagja.</w:t>
      </w:r>
    </w:p>
    <w:p w:rsidR="00CD2CB5" w:rsidRPr="0050562A" w:rsidRDefault="00CD2CB5" w:rsidP="00920C8F">
      <w:pPr>
        <w:pStyle w:val="Listaszerbekezds"/>
        <w:numPr>
          <w:ilvl w:val="2"/>
          <w:numId w:val="8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Az elnökség maga állapítja meg munkatervét, illetőleg készíti el ügyrendjét.</w:t>
      </w:r>
    </w:p>
    <w:p w:rsidR="00CD2CB5" w:rsidRPr="0050562A" w:rsidRDefault="00CD2CB5" w:rsidP="00920C8F">
      <w:pPr>
        <w:pStyle w:val="Listaszerbekezds"/>
        <w:numPr>
          <w:ilvl w:val="2"/>
          <w:numId w:val="8"/>
        </w:numPr>
        <w:spacing w:after="120" w:line="240" w:lineRule="auto"/>
        <w:ind w:left="1418" w:hanging="851"/>
        <w:contextualSpacing w:val="0"/>
      </w:pPr>
      <w:r w:rsidRPr="0050562A">
        <w:t>Az Elnökség az éves ülésterve alapján minden hónapban egyszer ülésezik.</w:t>
      </w:r>
    </w:p>
    <w:p w:rsidR="00CD2CB5" w:rsidRPr="0050562A" w:rsidRDefault="00082B8C" w:rsidP="00920C8F">
      <w:pPr>
        <w:pStyle w:val="Listaszerbekezds"/>
        <w:numPr>
          <w:ilvl w:val="2"/>
          <w:numId w:val="8"/>
        </w:numPr>
        <w:spacing w:after="120" w:line="240" w:lineRule="auto"/>
        <w:ind w:left="1418" w:hanging="851"/>
        <w:contextualSpacing w:val="0"/>
      </w:pPr>
      <w:r>
        <w:t xml:space="preserve">Az Elnökség ülései </w:t>
      </w:r>
      <w:r w:rsidR="00CD2CB5" w:rsidRPr="0050562A">
        <w:t>nyilvánosak, azokon az elnökség tagjai,</w:t>
      </w:r>
      <w:r>
        <w:t xml:space="preserve"> az egyesületi tag</w:t>
      </w:r>
      <w:r w:rsidR="00CD2CB5" w:rsidRPr="0050562A">
        <w:t xml:space="preserve"> és a meghívottak vehetnek részt.</w:t>
      </w:r>
    </w:p>
    <w:p w:rsidR="00CD2CB5" w:rsidRPr="0050562A" w:rsidRDefault="00CD2CB5" w:rsidP="00920C8F">
      <w:pPr>
        <w:pStyle w:val="Listaszerbekezds"/>
        <w:numPr>
          <w:ilvl w:val="2"/>
          <w:numId w:val="8"/>
        </w:numPr>
        <w:spacing w:after="120" w:line="240" w:lineRule="auto"/>
        <w:ind w:left="1418" w:hanging="851"/>
        <w:contextualSpacing w:val="0"/>
      </w:pPr>
      <w:r w:rsidRPr="0050562A">
        <w:t>Az ülés helyéről, időpontjáról és a megtárgyalandó kérdésekről</w:t>
      </w:r>
      <w:r w:rsidR="00302461">
        <w:t xml:space="preserve"> </w:t>
      </w:r>
      <w:r w:rsidRPr="0050562A">
        <w:t>(napirendről) – az előterjesztések megküldésével – legalább egy héttel az ülés időpontját megelőzően értesíteni kell az elnökség tagjait, illetve a meghívottakat. Sürgős estben rövidebb határidő is megállapítható.</w:t>
      </w:r>
    </w:p>
    <w:p w:rsidR="00CD2CB5" w:rsidRPr="0050562A" w:rsidRDefault="00CD2CB5" w:rsidP="00920C8F">
      <w:pPr>
        <w:pStyle w:val="Listaszerbekezds"/>
        <w:numPr>
          <w:ilvl w:val="2"/>
          <w:numId w:val="8"/>
        </w:numPr>
        <w:spacing w:after="120" w:line="240" w:lineRule="auto"/>
        <w:ind w:left="1418" w:hanging="851"/>
        <w:contextualSpacing w:val="0"/>
      </w:pPr>
      <w:r w:rsidRPr="0050562A">
        <w:t>Az Elnökség a tagok több mint felének jelenléte</w:t>
      </w:r>
      <w:r w:rsidRPr="008715FA">
        <w:t xml:space="preserve"> </w:t>
      </w:r>
      <w:r w:rsidRPr="0050562A">
        <w:t>esetén határozatképes. Határozatképtelenség esetén, az elhalasztott elnökségi ülést 7 napon belül ismételten össze kell hívni. Az ismételten összehívott elnökségi ülés az eredeti napirendben szereplő kérdések vonatkozásában a jelenlévők számára tekintet nélkül határozatképes.</w:t>
      </w:r>
    </w:p>
    <w:p w:rsidR="00CD2CB5" w:rsidRPr="0050562A" w:rsidRDefault="00CD2CB5" w:rsidP="00920C8F">
      <w:pPr>
        <w:pStyle w:val="Listaszerbekezds"/>
        <w:numPr>
          <w:ilvl w:val="2"/>
          <w:numId w:val="8"/>
        </w:numPr>
        <w:spacing w:after="120" w:line="240" w:lineRule="auto"/>
        <w:ind w:left="1418" w:hanging="851"/>
        <w:contextualSpacing w:val="0"/>
      </w:pPr>
      <w:r w:rsidRPr="0050562A">
        <w:t>Az Elnökség üléseiről jegyzőkönyvet kell készíteni, amelynek tartalmaznia kell a napirendet, a megjelentek felsorolását, az ülésen elhangzott lényeges észrevételeket, javaslatokat, illetőleg a meghozott határozatokat. A jegyzőkönyvet nyilvános, és hozzáférhető helyen kell tárolnia.</w:t>
      </w:r>
    </w:p>
    <w:p w:rsidR="00CD2CB5" w:rsidRPr="0050562A" w:rsidRDefault="00CD2CB5" w:rsidP="00920C8F">
      <w:pPr>
        <w:pStyle w:val="Listaszerbekezds"/>
        <w:numPr>
          <w:ilvl w:val="2"/>
          <w:numId w:val="8"/>
        </w:numPr>
        <w:spacing w:after="120" w:line="240" w:lineRule="auto"/>
        <w:ind w:left="1418" w:hanging="851"/>
        <w:contextualSpacing w:val="0"/>
      </w:pPr>
      <w:r w:rsidRPr="0050562A">
        <w:t>Az Elnökség határozatait nyílt szavazással, és a jelenlévő tagok több mint felének igenlő szavazatával hozza meg.</w:t>
      </w:r>
    </w:p>
    <w:p w:rsidR="00CD2CB5" w:rsidRPr="0050562A" w:rsidRDefault="00CD2CB5" w:rsidP="00920C8F">
      <w:pPr>
        <w:pStyle w:val="Listaszerbekezds"/>
        <w:numPr>
          <w:ilvl w:val="2"/>
          <w:numId w:val="8"/>
        </w:numPr>
        <w:spacing w:after="120" w:line="240" w:lineRule="auto"/>
        <w:ind w:left="1418" w:hanging="851"/>
        <w:contextualSpacing w:val="0"/>
      </w:pPr>
      <w:r w:rsidRPr="0050562A">
        <w:t>Az Elnökség határozatát titkos szavazással abban az estben hozza meg,</w:t>
      </w:r>
    </w:p>
    <w:p w:rsidR="00CD2CB5" w:rsidRPr="0050562A" w:rsidRDefault="000840BD" w:rsidP="00920C8F">
      <w:pPr>
        <w:pStyle w:val="Listaszerbekezds"/>
        <w:spacing w:after="120" w:line="240" w:lineRule="auto"/>
        <w:ind w:left="1418" w:hanging="851"/>
        <w:contextualSpacing w:val="0"/>
      </w:pPr>
      <w:r w:rsidRPr="0050562A">
        <w:tab/>
      </w:r>
      <w:r w:rsidR="00CD2CB5" w:rsidRPr="0050562A">
        <w:t xml:space="preserve">- ha bármely elnökségi tag azt indítványozza, és </w:t>
      </w:r>
    </w:p>
    <w:p w:rsidR="00CD2CB5" w:rsidRPr="0050562A" w:rsidRDefault="000840BD" w:rsidP="00920C8F">
      <w:pPr>
        <w:pStyle w:val="Listaszerbekezds"/>
        <w:spacing w:after="120" w:line="240" w:lineRule="auto"/>
        <w:ind w:left="1418" w:hanging="851"/>
        <w:contextualSpacing w:val="0"/>
      </w:pPr>
      <w:r w:rsidRPr="0050562A">
        <w:tab/>
      </w:r>
      <w:r w:rsidR="00CD2CB5" w:rsidRPr="0050562A">
        <w:t>- ha az Elnökség az indítványt szótöbbséggel elfogadja.</w:t>
      </w:r>
    </w:p>
    <w:p w:rsidR="00CD2CB5" w:rsidRPr="0050562A" w:rsidRDefault="00AA059F" w:rsidP="00920C8F">
      <w:pPr>
        <w:pStyle w:val="Listaszerbekezds"/>
        <w:spacing w:after="120" w:line="240" w:lineRule="auto"/>
        <w:ind w:left="1418" w:hanging="851"/>
        <w:contextualSpacing w:val="0"/>
      </w:pPr>
      <w:r w:rsidRPr="0050562A">
        <w:t>8.2.13.</w:t>
      </w:r>
      <w:r w:rsidRPr="0050562A">
        <w:tab/>
      </w:r>
      <w:r w:rsidR="00CD2CB5" w:rsidRPr="0050562A">
        <w:t xml:space="preserve">Amennyiben határozathozatal során szavazategyenlőség keletkezik, az Elnök szavazata dönt. </w:t>
      </w:r>
      <w:r w:rsidRPr="0050562A">
        <w:t xml:space="preserve">                                                                                     </w:t>
      </w:r>
      <w:r w:rsidR="00CD2CB5" w:rsidRPr="0050562A">
        <w:t xml:space="preserve">Az Elnök távollétében ez a jog az ülést levezető elnökségi tagot illeti meg. </w:t>
      </w:r>
    </w:p>
    <w:p w:rsidR="00DD6AB3" w:rsidRDefault="00AA059F" w:rsidP="00920C8F">
      <w:pPr>
        <w:pStyle w:val="Listaszerbekezds"/>
        <w:spacing w:after="120" w:line="240" w:lineRule="auto"/>
        <w:ind w:left="1418" w:hanging="851"/>
        <w:contextualSpacing w:val="0"/>
      </w:pPr>
      <w:r w:rsidRPr="0050562A">
        <w:t>8.2.14.</w:t>
      </w:r>
      <w:r w:rsidRPr="0050562A">
        <w:tab/>
      </w:r>
      <w:r w:rsidR="00CD2CB5" w:rsidRPr="0050562A">
        <w:t xml:space="preserve">Az Elnökség határozatairól az érintett szerveket, valamint a Sportegyesület tagságát 15 napon belül írásban összehívni. </w:t>
      </w:r>
    </w:p>
    <w:p w:rsidR="00CD2CB5" w:rsidRPr="0050562A" w:rsidRDefault="00DD6AB3" w:rsidP="00DD6AB3">
      <w:pPr>
        <w:spacing w:after="0" w:line="240" w:lineRule="auto"/>
        <w:jc w:val="left"/>
      </w:pPr>
      <w:r>
        <w:br w:type="page"/>
      </w:r>
    </w:p>
    <w:p w:rsidR="00CD2CB5" w:rsidRPr="0050562A" w:rsidRDefault="00AA059F" w:rsidP="00920C8F">
      <w:pPr>
        <w:pStyle w:val="Listaszerbekezds"/>
        <w:spacing w:after="120" w:line="240" w:lineRule="auto"/>
        <w:ind w:left="1418" w:hanging="851"/>
        <w:contextualSpacing w:val="0"/>
      </w:pPr>
      <w:r w:rsidRPr="0050562A">
        <w:lastRenderedPageBreak/>
        <w:t>8.2.15.</w:t>
      </w:r>
      <w:r w:rsidRPr="0050562A">
        <w:tab/>
      </w:r>
      <w:r w:rsidR="00CD2CB5" w:rsidRPr="0050562A">
        <w:t>Rendkívüli ülést kell összehívni, ha az Elnök, vagy az elnökségi tagok</w:t>
      </w:r>
      <w:r w:rsidR="00CD2CB5" w:rsidRPr="008715FA">
        <w:t xml:space="preserve"> </w:t>
      </w:r>
      <w:r w:rsidR="00CD2CB5" w:rsidRPr="0050562A">
        <w:t xml:space="preserve">egyharmada az ok és cél megjelölésével ezt indítványozza.  </w:t>
      </w:r>
    </w:p>
    <w:p w:rsidR="00CD2CB5" w:rsidRPr="0050562A" w:rsidRDefault="00CD2CB5" w:rsidP="00920C8F">
      <w:pPr>
        <w:pStyle w:val="Listaszerbekezds"/>
        <w:spacing w:after="120" w:line="240" w:lineRule="auto"/>
        <w:ind w:left="1418"/>
        <w:contextualSpacing w:val="0"/>
      </w:pPr>
      <w:r w:rsidRPr="0050562A">
        <w:t>Az Elnökségnek biztosítania kell a Sportegyesület működésével kapcsolatban keletkezett iratokba való betekintést. Az ilyen irányú igényt személyesen, vagy írásban kell bejelenteni az elnöknek a betekintés előtt legalább egy héttel, majd az egyesület helységében történhet az iratok tanulmányozása, melyből rövid emlékeztetőt kell készíteni. Az emlékeztetőben fel kell tüntetni a kérelmező nevét, valamint a kérelem benyújtásának, illetve teljesítésének dátumát, valamint a megtekintett iratokat.</w:t>
      </w:r>
    </w:p>
    <w:p w:rsidR="00AA059F" w:rsidRPr="0050562A" w:rsidRDefault="00F33306" w:rsidP="00920C8F">
      <w:pPr>
        <w:pStyle w:val="Listaszerbekezds"/>
        <w:numPr>
          <w:ilvl w:val="2"/>
          <w:numId w:val="9"/>
        </w:numPr>
        <w:spacing w:after="120" w:line="240" w:lineRule="auto"/>
        <w:ind w:left="1418" w:hanging="851"/>
        <w:contextualSpacing w:val="0"/>
      </w:pPr>
      <w:r w:rsidRPr="0050562A">
        <w:t>Az Elnökség, a Sportegyesület működésével, szolgáltatási igénybevételi módjával, beszámolói közlésével kapcsolatosan biztosítja a nyilvánosságot, egyrészt a jogszabályokban meghatározott módon</w:t>
      </w:r>
      <w:r w:rsidR="005D462E" w:rsidRPr="0050562A">
        <w:t xml:space="preserve"> </w:t>
      </w:r>
      <w:r w:rsidRPr="0050562A">
        <w:t>(közzétételi kötelezettség) másrészt hirdetőtáblán</w:t>
      </w:r>
      <w:r w:rsidRPr="008715FA">
        <w:t xml:space="preserve"> </w:t>
      </w:r>
      <w:r w:rsidRPr="0050562A">
        <w:t xml:space="preserve">történő kifüggesztéssel, továbbá az alapszabályban szabályozott irat betekintési és felvilágosítás adási jog rögzítésével. Amennyiben </w:t>
      </w:r>
      <w:proofErr w:type="gramStart"/>
      <w:r w:rsidRPr="0050562A">
        <w:t>ezen</w:t>
      </w:r>
      <w:proofErr w:type="gramEnd"/>
      <w:r w:rsidRPr="0050562A">
        <w:t xml:space="preserve"> szabályokkal sem valósulna meg a nyilvánosság biztosítása, továbbá bármely egyesületi tag írásbeli kérelmére az Elnökség a jogszabályban rögzített körben, a Váci Napló című hetilap útján megtekintett közleményben köteles közzétenni ezen adatokat.</w:t>
      </w:r>
    </w:p>
    <w:p w:rsidR="00F33306" w:rsidRPr="000840BD" w:rsidRDefault="00F33306" w:rsidP="00855310">
      <w:pPr>
        <w:pStyle w:val="Listaszerbekezds"/>
        <w:numPr>
          <w:ilvl w:val="1"/>
          <w:numId w:val="9"/>
        </w:numPr>
        <w:tabs>
          <w:tab w:val="clear" w:pos="780"/>
        </w:tabs>
        <w:spacing w:after="120" w:line="240" w:lineRule="auto"/>
        <w:ind w:left="426" w:hanging="284"/>
        <w:contextualSpacing w:val="0"/>
        <w:jc w:val="left"/>
        <w:rPr>
          <w:b/>
          <w:sz w:val="24"/>
          <w:szCs w:val="24"/>
        </w:rPr>
      </w:pPr>
      <w:r w:rsidRPr="000840BD">
        <w:rPr>
          <w:b/>
          <w:sz w:val="24"/>
          <w:szCs w:val="24"/>
        </w:rPr>
        <w:t xml:space="preserve">Az Elnökség feladata és hatásköre: 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  <w:tab w:val="left" w:pos="284"/>
        </w:tabs>
        <w:spacing w:after="120" w:line="240" w:lineRule="auto"/>
        <w:ind w:left="1418" w:hanging="851"/>
        <w:contextualSpacing w:val="0"/>
      </w:pPr>
      <w:r w:rsidRPr="0050562A">
        <w:t>A</w:t>
      </w:r>
      <w:r w:rsidR="00CD2CB5" w:rsidRPr="0050562A">
        <w:t>z Elnökség a s</w:t>
      </w:r>
      <w:r w:rsidRPr="0050562A">
        <w:t>portegyesület demokratikus elveknek megfelelő vezetése.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Az elnökségi ügyekben és az elnökség határozatainak meghozatalában való részvétel. Észrevételek, javaslatok tétele a Sportegyesület működésével kapcsolatban.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Sportegyesület sport- és gazdasági tevékenységének irányítása a két Közgyűlés közötti időszakban.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Sportegyesület következő évi programjának kidolgozása.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Közgyűlés előkészítése, napirend összeállítása.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Véleményezés, javaslattétel az Elnök hatáskörébe tartozó döntések meghozatalához.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Költségvetés-tervezet kidolgozása.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közhasznúsági jelentés kötelező jellegű elkészítése az éves beszámoló elkészítésekor. A közhasznúsági jelentésnek tartalmaznia kell a számviteli beszámolót, a költségvetési támogatás felhasználását, a vagyon felhasználásra vonatkozó kimutatást, a központi költségvetési szervtől, az elkülönített állami pénzalapról, a helyi önkormányzattól, az egészségbiztosítási alaptól és egyéb szervektől kapott támogatás</w:t>
      </w:r>
      <w:r w:rsidRPr="00A36154">
        <w:t xml:space="preserve"> </w:t>
      </w:r>
      <w:r w:rsidRPr="0050562A">
        <w:t>mértékét, a Sportegyesület vezető tisztségviselőinek nyújtott juttatások értékét, illetve összegét, valamint a közhasznú tevékenységről szóló rövid tartalmi beszámolót. A közhasznú jelentés nyilvános, abba bárki betekinthet, abból saját költségére másolatot kérhet.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Éves beszámoló elkészítése.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Sportegyesület működési feltételeinek megteremtése.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sportoláshoz szükséges feltételek megteremtése.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Sportegyesület törvényes működésének biztosítása.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Gondoskodik olyan nyilvántartás vezetéséről</w:t>
      </w:r>
      <w:r w:rsidR="00302461">
        <w:t>,</w:t>
      </w:r>
      <w:r w:rsidRPr="0050562A">
        <w:t xml:space="preserve"> amelyből a közgyűlés, illetve az elnökség döntéseinek tartalma, időpontja, és hatálya, és a döntést támogatók, illetőleg ellenzők számaránya és –amennyiben </w:t>
      </w:r>
      <w:proofErr w:type="gramStart"/>
      <w:r w:rsidRPr="0050562A">
        <w:t>ez  lehetséges</w:t>
      </w:r>
      <w:proofErr w:type="gramEnd"/>
      <w:r w:rsidRPr="0050562A">
        <w:t xml:space="preserve"> – személye megállapítható. 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Az éves program-, munka-, és ülésterv, valamint a versenynaptár meghatározása.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 xml:space="preserve">Szakosztályok és sportcsoportok létrehozása, illetve fúziója, szüneteltetése. 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lastRenderedPageBreak/>
        <w:t>A Sportegyesület bizottságai, a szakosztályok és sportcsoportok tisztségviselőinek megbízása a megbízás visszavonása.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 xml:space="preserve">A Sportegyesület Szervezeti és Működési Szabályzatának jóváhagyása, a gazdasági </w:t>
      </w:r>
      <w:proofErr w:type="spellStart"/>
      <w:r w:rsidRPr="0050562A">
        <w:t>vezetö</w:t>
      </w:r>
      <w:proofErr w:type="spellEnd"/>
      <w:r w:rsidRPr="0050562A">
        <w:t xml:space="preserve"> kinevezése az elnök előterjesztése alapján.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Sportegyesület törvényes és alapszabályszerű működésének biztosítása és felügyelete. A tervszerűség, az eredmények, valamint a költségvetési helyzet alakulásának folyamatos ellenőrzése.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Közgyűlés határozatai végrehajtásának biztosítása és a végrehajtás ellenőrzése.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Javaslat tétel kitüntetések és elismerések adományozására.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Megf</w:t>
      </w:r>
      <w:r w:rsidR="000840BD" w:rsidRPr="0050562A">
        <w:t>elelő fedezet birtokában döntés</w:t>
      </w:r>
    </w:p>
    <w:p w:rsidR="00F33306" w:rsidRPr="0050562A" w:rsidRDefault="00F33306" w:rsidP="00920C8F">
      <w:pPr>
        <w:pStyle w:val="Listaszerbekezds"/>
        <w:numPr>
          <w:ilvl w:val="0"/>
          <w:numId w:val="7"/>
        </w:numPr>
        <w:spacing w:after="120" w:line="240" w:lineRule="auto"/>
        <w:ind w:left="1701" w:hanging="283"/>
        <w:contextualSpacing w:val="0"/>
      </w:pPr>
      <w:r w:rsidRPr="0050562A">
        <w:t>a költségvetésben nem szereplő kiadásokról</w:t>
      </w:r>
    </w:p>
    <w:p w:rsidR="00F33306" w:rsidRPr="0050562A" w:rsidRDefault="00F33306" w:rsidP="00920C8F">
      <w:pPr>
        <w:pStyle w:val="Listaszerbekezds"/>
        <w:numPr>
          <w:ilvl w:val="0"/>
          <w:numId w:val="7"/>
        </w:numPr>
        <w:spacing w:after="120" w:line="240" w:lineRule="auto"/>
        <w:ind w:left="1701" w:hanging="283"/>
        <w:contextualSpacing w:val="0"/>
      </w:pPr>
      <w:r w:rsidRPr="0050562A">
        <w:t>az előirányzatot meghaladó kiadásokról</w:t>
      </w:r>
    </w:p>
    <w:p w:rsidR="00F33306" w:rsidRPr="0050562A" w:rsidRDefault="00F33306" w:rsidP="00920C8F">
      <w:pPr>
        <w:pStyle w:val="Listaszerbekezds"/>
        <w:numPr>
          <w:ilvl w:val="0"/>
          <w:numId w:val="7"/>
        </w:numPr>
        <w:spacing w:after="120" w:line="240" w:lineRule="auto"/>
        <w:ind w:left="1701" w:hanging="283"/>
        <w:contextualSpacing w:val="0"/>
      </w:pPr>
      <w:r w:rsidRPr="0050562A">
        <w:t>a költségvetési előirányzatok évközi módosításairól, átcsoportosításáról.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Fegyelmi Bizottság létrehozása.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Fegyelmi Szabályzat jóváhagyása.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Kapcsolattartás más szervezetekkel.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Sportegyesület folyamatos működéséhez kapcsolódó ügyek intézése.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Az éves tagdíj mértékének megállapítása.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tagdíjfizetés rendjének meghatározása.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Felügyelő Bizottság kivételével bizottságok létesítése, illetve megszüntetése, vezetőik megbízása, felmentése, beszámoltatása.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szakosztályok létrehozása, megszüntetése, a szakosztályok beszámoltatása, ösztönzési szabályok jóváhagyása.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lemondott, egyéb okokból megvált elnökségi tagok és tisztségviselők helyére a Sportegyesület tagjai sorából új személyek behívása (kooptálása).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Az elnökség lemondott vagy egyéb okból kivált elnökségi tagjai helyett az egyesület tagjai sorából történő behívással maximum főig</w:t>
      </w:r>
      <w:r w:rsidR="0018333E" w:rsidRPr="0050562A">
        <w:t xml:space="preserve"> egészítheti ki az Elnökséget, 4</w:t>
      </w:r>
      <w:r w:rsidRPr="0050562A">
        <w:t xml:space="preserve"> fő kiválása esetén az Elnökséget újra kell választani az e célból összehívott rendkívüli Közgyűlésen.</w:t>
      </w:r>
    </w:p>
    <w:p w:rsidR="00F33306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Az Elnökség hatáskörét meghaladó intézkedéseket tartalmazó javaslatok Közgyűlés elé terjesztése.</w:t>
      </w:r>
    </w:p>
    <w:p w:rsidR="00855310" w:rsidRPr="0050562A" w:rsidRDefault="00F33306" w:rsidP="00920C8F">
      <w:pPr>
        <w:pStyle w:val="Listaszerbekezds"/>
        <w:numPr>
          <w:ilvl w:val="2"/>
          <w:numId w:val="10"/>
        </w:numPr>
        <w:tabs>
          <w:tab w:val="clear" w:pos="780"/>
        </w:tabs>
        <w:spacing w:after="120" w:line="240" w:lineRule="auto"/>
        <w:ind w:left="1418" w:hanging="851"/>
        <w:contextualSpacing w:val="0"/>
      </w:pPr>
      <w:r w:rsidRPr="0050562A">
        <w:t>A vezetőszerv döntéseit az érintettekkel tértivevényes postai küldeményben, vagy az átvételi elismervény alapján személyesen közli. A döntéseket az egyesület hirdetőtábláján 15 napra történő kifüggesztés útján hozza nyilvánosságra. Az egyesület belső e-mail levelezésében értesíti a tagságot.</w:t>
      </w:r>
    </w:p>
    <w:p w:rsidR="000840BD" w:rsidRPr="00AA059F" w:rsidRDefault="00F33306" w:rsidP="00855310">
      <w:pPr>
        <w:pStyle w:val="Listaszerbekezds"/>
        <w:numPr>
          <w:ilvl w:val="1"/>
          <w:numId w:val="10"/>
        </w:numPr>
        <w:tabs>
          <w:tab w:val="clear" w:pos="780"/>
        </w:tabs>
        <w:spacing w:after="120" w:line="240" w:lineRule="auto"/>
        <w:ind w:left="426" w:hanging="284"/>
        <w:contextualSpacing w:val="0"/>
        <w:jc w:val="left"/>
        <w:rPr>
          <w:b/>
        </w:rPr>
      </w:pPr>
      <w:r w:rsidRPr="00AA059F">
        <w:rPr>
          <w:b/>
        </w:rPr>
        <w:t xml:space="preserve">Az Elnökre vonatkozó szabályok: </w:t>
      </w:r>
    </w:p>
    <w:p w:rsidR="00F33306" w:rsidRPr="0050562A" w:rsidRDefault="000840BD" w:rsidP="00920C8F">
      <w:pPr>
        <w:spacing w:after="120" w:line="240" w:lineRule="auto"/>
        <w:ind w:left="1418" w:hanging="851"/>
      </w:pPr>
      <w:r w:rsidRPr="00AA059F">
        <w:t>8.4.1.</w:t>
      </w:r>
      <w:r w:rsidRPr="00AA059F">
        <w:tab/>
      </w:r>
      <w:r w:rsidR="00F33306" w:rsidRPr="0050562A">
        <w:t>A Sportegyesület egyszemélyi képviseletét az elnök látja el.</w:t>
      </w:r>
    </w:p>
    <w:p w:rsidR="00F33306" w:rsidRPr="0050562A" w:rsidRDefault="000840BD" w:rsidP="00920C8F">
      <w:pPr>
        <w:tabs>
          <w:tab w:val="left" w:pos="6060"/>
        </w:tabs>
        <w:spacing w:after="120" w:line="240" w:lineRule="auto"/>
        <w:ind w:left="1418" w:hanging="851"/>
      </w:pPr>
      <w:r w:rsidRPr="0050562A">
        <w:t>8.4.2</w:t>
      </w:r>
      <w:r w:rsidRPr="0050562A">
        <w:tab/>
      </w:r>
      <w:r w:rsidR="0018333E" w:rsidRPr="0050562A">
        <w:t>Az Elnököt a közgyűlés választja meg</w:t>
      </w:r>
      <w:r w:rsidR="00792396">
        <w:t>.</w:t>
      </w:r>
    </w:p>
    <w:p w:rsidR="00F33306" w:rsidRPr="0050562A" w:rsidRDefault="00F33306" w:rsidP="00920C8F">
      <w:pPr>
        <w:spacing w:after="120" w:line="240" w:lineRule="auto"/>
        <w:ind w:left="1418" w:hanging="851"/>
      </w:pPr>
      <w:r w:rsidRPr="0050562A">
        <w:t>8</w:t>
      </w:r>
      <w:r w:rsidR="000840BD" w:rsidRPr="0050562A">
        <w:t>.4.3.</w:t>
      </w:r>
      <w:r w:rsidR="000840BD" w:rsidRPr="0050562A">
        <w:tab/>
      </w:r>
      <w:r w:rsidR="0018333E" w:rsidRPr="0050562A">
        <w:t>Az Elnököt a közgyűlés</w:t>
      </w:r>
      <w:r w:rsidRPr="0050562A">
        <w:t xml:space="preserve"> egyszerű többséggel választja meg.</w:t>
      </w:r>
    </w:p>
    <w:p w:rsidR="00DD6AB3" w:rsidRDefault="000840BD" w:rsidP="00920C8F">
      <w:pPr>
        <w:spacing w:after="120" w:line="240" w:lineRule="auto"/>
        <w:ind w:left="1418" w:hanging="851"/>
      </w:pPr>
      <w:r w:rsidRPr="0050562A">
        <w:t>8.4.4.</w:t>
      </w:r>
      <w:r w:rsidRPr="0050562A">
        <w:tab/>
      </w:r>
      <w:r w:rsidR="00F33306" w:rsidRPr="0050562A">
        <w:t>A tisztség egymás után korlátlan számú ciklusban betölthető.</w:t>
      </w:r>
    </w:p>
    <w:p w:rsidR="00F33306" w:rsidRPr="0050562A" w:rsidRDefault="00DD6AB3" w:rsidP="00920C8F">
      <w:pPr>
        <w:spacing w:after="0" w:line="240" w:lineRule="auto"/>
      </w:pPr>
      <w:r>
        <w:br w:type="page"/>
      </w:r>
    </w:p>
    <w:p w:rsidR="00F33306" w:rsidRPr="00AA059F" w:rsidRDefault="00F33306" w:rsidP="00920C8F">
      <w:pPr>
        <w:spacing w:after="120" w:line="240" w:lineRule="auto"/>
        <w:ind w:left="426" w:hanging="284"/>
        <w:rPr>
          <w:b/>
        </w:rPr>
      </w:pPr>
      <w:r w:rsidRPr="00AA059F">
        <w:rPr>
          <w:b/>
        </w:rPr>
        <w:lastRenderedPageBreak/>
        <w:t>8.5.</w:t>
      </w:r>
      <w:r w:rsidR="000840BD" w:rsidRPr="00AA059F">
        <w:rPr>
          <w:b/>
        </w:rPr>
        <w:tab/>
      </w:r>
      <w:r w:rsidRPr="00AA059F">
        <w:rPr>
          <w:b/>
        </w:rPr>
        <w:t xml:space="preserve"> Az Elnök feladata és hatásköre:</w:t>
      </w:r>
    </w:p>
    <w:p w:rsidR="00F33306" w:rsidRPr="0050562A" w:rsidRDefault="00F33306" w:rsidP="00920C8F">
      <w:pPr>
        <w:spacing w:after="120" w:line="240" w:lineRule="auto"/>
        <w:ind w:left="1418" w:hanging="851"/>
      </w:pPr>
      <w:r w:rsidRPr="00AA059F">
        <w:t>8.5.1</w:t>
      </w:r>
      <w:r w:rsidR="000840BD" w:rsidRPr="00AA059F">
        <w:t>.</w:t>
      </w:r>
      <w:r w:rsidR="000840BD" w:rsidRPr="00AA059F">
        <w:tab/>
      </w:r>
      <w:r w:rsidRPr="0050562A">
        <w:t>Vezeti és szervezi az Elnökség munkáját.</w:t>
      </w:r>
    </w:p>
    <w:p w:rsidR="00F33306" w:rsidRPr="0050562A" w:rsidRDefault="00F33306" w:rsidP="00920C8F">
      <w:pPr>
        <w:spacing w:after="120" w:line="240" w:lineRule="auto"/>
        <w:ind w:left="1418" w:hanging="851"/>
      </w:pPr>
      <w:r w:rsidRPr="0050562A">
        <w:t>8.5.2.</w:t>
      </w:r>
      <w:r w:rsidR="000840BD" w:rsidRPr="0050562A">
        <w:tab/>
      </w:r>
      <w:r w:rsidRPr="0050562A">
        <w:t>Egy személyben képviseli a Sportegyesületet.</w:t>
      </w:r>
    </w:p>
    <w:p w:rsidR="00F33306" w:rsidRPr="0050562A" w:rsidRDefault="00F33306" w:rsidP="00920C8F">
      <w:pPr>
        <w:spacing w:after="120" w:line="240" w:lineRule="auto"/>
        <w:ind w:left="1418" w:hanging="851"/>
      </w:pPr>
      <w:r w:rsidRPr="0050562A">
        <w:t>8.5.3.</w:t>
      </w:r>
      <w:r w:rsidR="000840BD" w:rsidRPr="0050562A">
        <w:tab/>
      </w:r>
      <w:r w:rsidRPr="0050562A">
        <w:t>Összehívja és vezeti a Közgyűlést és az Elnökségi üléseket.</w:t>
      </w:r>
    </w:p>
    <w:p w:rsidR="00F33306" w:rsidRPr="0050562A" w:rsidRDefault="00F33306" w:rsidP="00920C8F">
      <w:pPr>
        <w:spacing w:after="120" w:line="240" w:lineRule="auto"/>
        <w:ind w:left="1418" w:hanging="851"/>
      </w:pPr>
      <w:r w:rsidRPr="0050562A">
        <w:t>8.5.4.</w:t>
      </w:r>
      <w:r w:rsidR="000840BD" w:rsidRPr="0050562A">
        <w:tab/>
      </w:r>
      <w:r w:rsidRPr="0050562A">
        <w:t xml:space="preserve"> Irányítja és ellenőrzi a Sportegyesület tevékenységét, gazdálkodását.</w:t>
      </w:r>
    </w:p>
    <w:p w:rsidR="00F33306" w:rsidRPr="0050562A" w:rsidRDefault="00F33306" w:rsidP="00920C8F">
      <w:pPr>
        <w:spacing w:after="120" w:line="240" w:lineRule="auto"/>
        <w:ind w:left="1418" w:hanging="851"/>
      </w:pPr>
      <w:r w:rsidRPr="0050562A">
        <w:t>8.5.5.</w:t>
      </w:r>
      <w:r w:rsidR="000840BD" w:rsidRPr="0050562A">
        <w:tab/>
      </w:r>
      <w:r w:rsidRPr="0050562A">
        <w:t>Biztosítja a Sportegyesület törvényes működését, megteremti az ehhez szükséges feltételeket.</w:t>
      </w:r>
    </w:p>
    <w:p w:rsidR="00F33306" w:rsidRPr="0050562A" w:rsidRDefault="00F33306" w:rsidP="00920C8F">
      <w:pPr>
        <w:spacing w:after="120" w:line="240" w:lineRule="auto"/>
        <w:ind w:left="1418" w:hanging="851"/>
      </w:pPr>
      <w:r w:rsidRPr="0050562A">
        <w:t>8.5.6.</w:t>
      </w:r>
      <w:r w:rsidR="000840BD" w:rsidRPr="0050562A">
        <w:tab/>
      </w:r>
      <w:r w:rsidRPr="0050562A">
        <w:t>Dönt minden olyan ügyben, amely nem a Közgyűlés vagy az Elnökség hatáskörébe tartozik.</w:t>
      </w:r>
    </w:p>
    <w:p w:rsidR="00F33306" w:rsidRPr="0050562A" w:rsidRDefault="00F33306" w:rsidP="00920C8F">
      <w:pPr>
        <w:numPr>
          <w:ilvl w:val="2"/>
          <w:numId w:val="15"/>
        </w:numPr>
        <w:tabs>
          <w:tab w:val="clear" w:pos="1155"/>
        </w:tabs>
        <w:spacing w:after="120" w:line="240" w:lineRule="auto"/>
        <w:ind w:left="1418" w:hanging="851"/>
      </w:pPr>
      <w:r w:rsidRPr="0050562A">
        <w:t>Rendelkezik a bankszámla felett.</w:t>
      </w:r>
    </w:p>
    <w:p w:rsidR="00F33306" w:rsidRDefault="00F33306" w:rsidP="00920C8F">
      <w:pPr>
        <w:numPr>
          <w:ilvl w:val="2"/>
          <w:numId w:val="15"/>
        </w:numPr>
        <w:tabs>
          <w:tab w:val="clear" w:pos="1155"/>
        </w:tabs>
        <w:spacing w:after="120" w:line="240" w:lineRule="auto"/>
        <w:ind w:left="1418" w:hanging="851"/>
      </w:pPr>
      <w:r w:rsidRPr="0050562A">
        <w:t>Gondoskodik olyan nyilvántartás vezetéséről, amelyből a vezető szervek (Közgyűlés és Elnökség) döntésének tartalma, időpontja és hatálya illetve a döntést támogatók és ellenzők számaránya megállapítható. (Döntések könyve)</w:t>
      </w:r>
    </w:p>
    <w:p w:rsidR="00CB3A93" w:rsidRPr="007C061E" w:rsidRDefault="00CB3A93" w:rsidP="007C061E">
      <w:pPr>
        <w:numPr>
          <w:ilvl w:val="2"/>
          <w:numId w:val="15"/>
        </w:numPr>
        <w:tabs>
          <w:tab w:val="clear" w:pos="1155"/>
        </w:tabs>
        <w:spacing w:after="120" w:line="240" w:lineRule="auto"/>
        <w:ind w:left="1418" w:hanging="851"/>
      </w:pPr>
      <w:r w:rsidRPr="007C061E">
        <w:t>A sportegyesület székhelyén biztosítja bárki számára a Sportegyesület működésével kapcsolatosan keletkezett iratokba való betekint jogának gyakorlását előzetes időpont egyeztetése után. Az Elnök - külön kérelemre – a személyiségi jogok, és az üzleti titok figyelembevételével a kért iratokról másolatot készít.</w:t>
      </w:r>
    </w:p>
    <w:p w:rsidR="00F33306" w:rsidRPr="0050562A" w:rsidRDefault="00F33306" w:rsidP="00920C8F">
      <w:pPr>
        <w:numPr>
          <w:ilvl w:val="2"/>
          <w:numId w:val="15"/>
        </w:numPr>
        <w:tabs>
          <w:tab w:val="clear" w:pos="1155"/>
        </w:tabs>
        <w:spacing w:after="120" w:line="240" w:lineRule="auto"/>
        <w:ind w:left="1418" w:hanging="851"/>
      </w:pPr>
      <w:r w:rsidRPr="0050562A">
        <w:t>A Sportegyesület működéséről szolgáltatásainak módjáról, az alapszabály szerinti tevékenységének és gazdálkodásának legfontosabb adatairól beszámolóiról, valamint a vezető szervek határozatairól az érintetteket, a nyilvánosságot írásban vagy más igazolható módon tájékoztatja.</w:t>
      </w:r>
    </w:p>
    <w:p w:rsidR="00F33306" w:rsidRPr="0050562A" w:rsidRDefault="00F33306" w:rsidP="00920C8F">
      <w:pPr>
        <w:numPr>
          <w:ilvl w:val="2"/>
          <w:numId w:val="15"/>
        </w:numPr>
        <w:tabs>
          <w:tab w:val="clear" w:pos="1155"/>
        </w:tabs>
        <w:spacing w:after="120" w:line="240" w:lineRule="auto"/>
        <w:ind w:left="1418" w:hanging="851"/>
      </w:pPr>
      <w:r w:rsidRPr="0050562A">
        <w:t>Ellenőrzési joga kiterjed a Sportegyesület teljes tevékenységére.</w:t>
      </w:r>
    </w:p>
    <w:p w:rsidR="00F33306" w:rsidRPr="0050562A" w:rsidRDefault="00F33306" w:rsidP="00920C8F">
      <w:pPr>
        <w:numPr>
          <w:ilvl w:val="2"/>
          <w:numId w:val="15"/>
        </w:numPr>
        <w:spacing w:after="120" w:line="240" w:lineRule="auto"/>
        <w:ind w:left="1418" w:hanging="851"/>
      </w:pPr>
      <w:r w:rsidRPr="0050562A">
        <w:t>Feladatait és hatásköreit az Elnökség más tagjaira átruházhatja.</w:t>
      </w:r>
    </w:p>
    <w:p w:rsidR="00F33306" w:rsidRPr="0050562A" w:rsidRDefault="00F33306" w:rsidP="00920C8F">
      <w:pPr>
        <w:numPr>
          <w:ilvl w:val="2"/>
          <w:numId w:val="15"/>
        </w:numPr>
        <w:spacing w:after="120" w:line="240" w:lineRule="auto"/>
        <w:ind w:left="1418" w:hanging="851"/>
      </w:pPr>
      <w:r w:rsidRPr="0050562A">
        <w:t xml:space="preserve">Tevékenységét ellenszolgáltatás nélkül végzi, de </w:t>
      </w:r>
      <w:proofErr w:type="gramStart"/>
      <w:r w:rsidRPr="0050562A">
        <w:t>ezen</w:t>
      </w:r>
      <w:proofErr w:type="gramEnd"/>
      <w:r w:rsidRPr="0050562A">
        <w:t xml:space="preserve"> munkavégzés közben keletkező költségeit a Sportegyesület köteles maradéktalanul megtéríteni.</w:t>
      </w:r>
    </w:p>
    <w:p w:rsidR="00F33306" w:rsidRPr="0050562A" w:rsidRDefault="00F33306" w:rsidP="00920C8F">
      <w:pPr>
        <w:numPr>
          <w:ilvl w:val="2"/>
          <w:numId w:val="15"/>
        </w:numPr>
        <w:spacing w:after="120" w:line="240" w:lineRule="auto"/>
        <w:ind w:left="1418" w:hanging="851"/>
      </w:pPr>
      <w:r w:rsidRPr="0050562A">
        <w:t xml:space="preserve">Az alapszabály és </w:t>
      </w:r>
      <w:r w:rsidR="00AA059F" w:rsidRPr="0050562A">
        <w:t xml:space="preserve">egyéb szabályzatok, valamint a </w:t>
      </w:r>
      <w:r w:rsidRPr="0050562A">
        <w:t>közgyűlési és elnökségi határozatok végrehajtásának irányítása és ellenőrzése.</w:t>
      </w:r>
    </w:p>
    <w:p w:rsidR="00F33306" w:rsidRPr="0050562A" w:rsidRDefault="00F33306" w:rsidP="00920C8F">
      <w:pPr>
        <w:numPr>
          <w:ilvl w:val="2"/>
          <w:numId w:val="15"/>
        </w:numPr>
        <w:spacing w:after="120" w:line="240" w:lineRule="auto"/>
        <w:ind w:left="1418" w:hanging="851"/>
      </w:pPr>
      <w:r w:rsidRPr="0050562A">
        <w:t>A szakosztályok, sportcsoportok munkájának figyelemmel kisérése, edzések látogatása.</w:t>
      </w:r>
    </w:p>
    <w:p w:rsidR="00F33306" w:rsidRPr="0050562A" w:rsidRDefault="005D462E" w:rsidP="00920C8F">
      <w:pPr>
        <w:numPr>
          <w:ilvl w:val="2"/>
          <w:numId w:val="15"/>
        </w:numPr>
        <w:spacing w:after="120" w:line="240" w:lineRule="auto"/>
        <w:ind w:left="1418" w:hanging="851"/>
      </w:pPr>
      <w:r w:rsidRPr="0050562A">
        <w:t>A média tájékoztatása</w:t>
      </w:r>
      <w:r w:rsidR="00F33306" w:rsidRPr="0050562A">
        <w:t xml:space="preserve"> a Sportegyesület tevékenységeiről.</w:t>
      </w:r>
    </w:p>
    <w:p w:rsidR="00F33306" w:rsidRDefault="00F33306" w:rsidP="00920C8F">
      <w:pPr>
        <w:numPr>
          <w:ilvl w:val="2"/>
          <w:numId w:val="15"/>
        </w:numPr>
        <w:spacing w:after="120" w:line="240" w:lineRule="auto"/>
        <w:ind w:left="1418" w:hanging="851"/>
      </w:pPr>
      <w:r w:rsidRPr="0050562A">
        <w:t>Aláírási és utalványozási jogkör gyakorlása.</w:t>
      </w:r>
    </w:p>
    <w:p w:rsidR="007C061E" w:rsidRPr="007C061E" w:rsidRDefault="007C061E" w:rsidP="007C061E">
      <w:pPr>
        <w:numPr>
          <w:ilvl w:val="2"/>
          <w:numId w:val="15"/>
        </w:numPr>
        <w:spacing w:after="120" w:line="240" w:lineRule="auto"/>
        <w:ind w:left="1418" w:hanging="851"/>
      </w:pPr>
      <w:r w:rsidRPr="007C061E">
        <w:t>A más szervezetekkel kötött együttműködési megállapodásban foglaltak betartásának felügyelete.</w:t>
      </w:r>
    </w:p>
    <w:p w:rsidR="00F33306" w:rsidRDefault="00F33306" w:rsidP="00920C8F">
      <w:pPr>
        <w:numPr>
          <w:ilvl w:val="2"/>
          <w:numId w:val="15"/>
        </w:numPr>
        <w:spacing w:after="120" w:line="240" w:lineRule="auto"/>
        <w:ind w:hanging="588"/>
      </w:pPr>
      <w:r w:rsidRPr="007C061E">
        <w:t xml:space="preserve">Mindazon feladatok ellátása, amelyeket jogszabály, alapszabály, illetőleg a közgyűlés vagy az </w:t>
      </w:r>
      <w:r w:rsidR="00271306" w:rsidRPr="007C061E">
        <w:br/>
      </w:r>
      <w:r w:rsidR="00271306" w:rsidRPr="007C061E">
        <w:tab/>
      </w:r>
      <w:r w:rsidRPr="007C061E">
        <w:t>elnökség a hatáskörébe utal.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7C061E">
        <w:t>A közgyűlés hatáskörébe nem tartozó tisztségviselők kinevezése és felmentése, valamint velük szemben a munkáltatói jogkör gyakorlása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t>A Sportegyesület külső és belső kapcsolatainak ápolása, nyilvánossági munka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t>Rendezvények teljes szervezési és tájékoztatási tevékenységének koordinálása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t>Koordinálja a Sportegyesület rendezvényeit és más eseményeket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t>Kapcsolatot tart a Sportegyesületen kívüli személyekkel és szervezetekkel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lastRenderedPageBreak/>
        <w:t>Szakképzettségéből eredően szakmailag felügyeli az egyesület, szakosztályok, sportcsoportok munkáját, segíti az utánpótlás nevelést, kapcsolatot tart a városban működő általános, középiskolák testnevelő tanáraival. Szakmai kapcsolatot tart fenn a megyei pedagógiai és Sportintézet szakembereivel, és az Önkormányzat illetékes vezetőivel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t>Gazdasági ügyek felügyelete és jogszabály szerinti intézése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t>A Sportegyesület PR tevékenységének felügyelete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t>Támogatók felkutatása</w:t>
      </w:r>
      <w:r>
        <w:t>.</w:t>
      </w:r>
      <w:r w:rsidRPr="0050562A">
        <w:t xml:space="preserve"> Azokkal való kapcsolattartás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t>Pályázatok felügyelete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t>Beszerzések irányítása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t>Versenyek szervezése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t>Versenyek lebonyolításának felügyelete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t>Versenyek lebonyolításának technikai feltételei biztosításának felügyelete és szervezése</w:t>
      </w:r>
      <w:r>
        <w:t>.</w:t>
      </w:r>
    </w:p>
    <w:p w:rsidR="001266C1" w:rsidRDefault="001266C1" w:rsidP="00920C8F">
      <w:pPr>
        <w:numPr>
          <w:ilvl w:val="2"/>
          <w:numId w:val="15"/>
        </w:numPr>
        <w:spacing w:after="120" w:line="240" w:lineRule="auto"/>
        <w:ind w:hanging="588"/>
      </w:pPr>
      <w:r w:rsidRPr="0050562A">
        <w:t>Sportobjektumok karbantartásának felügyelete</w:t>
      </w:r>
      <w:r>
        <w:t>.</w:t>
      </w:r>
    </w:p>
    <w:p w:rsidR="00F33306" w:rsidRPr="0050562A" w:rsidRDefault="001266C1" w:rsidP="00901076">
      <w:pPr>
        <w:numPr>
          <w:ilvl w:val="2"/>
          <w:numId w:val="15"/>
        </w:numPr>
        <w:spacing w:after="120" w:line="240" w:lineRule="auto"/>
        <w:ind w:hanging="588"/>
      </w:pPr>
      <w:r w:rsidRPr="0050562A">
        <w:t>Objektumok fejlesztése, fejlesztésének felügyelet</w:t>
      </w:r>
      <w:r>
        <w:t>e.</w:t>
      </w:r>
    </w:p>
    <w:p w:rsidR="00F33306" w:rsidRPr="00AA059F" w:rsidRDefault="00F33306" w:rsidP="00855310">
      <w:pPr>
        <w:numPr>
          <w:ilvl w:val="1"/>
          <w:numId w:val="17"/>
        </w:numPr>
        <w:tabs>
          <w:tab w:val="clear" w:pos="1365"/>
        </w:tabs>
        <w:spacing w:after="120" w:line="240" w:lineRule="auto"/>
        <w:ind w:left="426" w:hanging="284"/>
        <w:rPr>
          <w:b/>
        </w:rPr>
      </w:pPr>
      <w:r w:rsidRPr="00AA059F">
        <w:rPr>
          <w:b/>
        </w:rPr>
        <w:t>Az elnökségi tagokra vonatkozó szabályok:</w:t>
      </w:r>
    </w:p>
    <w:p w:rsidR="00F33306" w:rsidRPr="0050562A" w:rsidRDefault="00F33306" w:rsidP="00855310">
      <w:pPr>
        <w:numPr>
          <w:ilvl w:val="2"/>
          <w:numId w:val="17"/>
        </w:numPr>
        <w:tabs>
          <w:tab w:val="clear" w:pos="1365"/>
        </w:tabs>
        <w:spacing w:after="120" w:line="240" w:lineRule="auto"/>
        <w:ind w:left="1418" w:hanging="851"/>
      </w:pPr>
      <w:r w:rsidRPr="0050562A">
        <w:t>Az elnökség tagjai tisztségükben újraválaszthatók.</w:t>
      </w:r>
    </w:p>
    <w:p w:rsidR="00F33306" w:rsidRPr="0050562A" w:rsidRDefault="00F33306" w:rsidP="00855310">
      <w:pPr>
        <w:numPr>
          <w:ilvl w:val="2"/>
          <w:numId w:val="17"/>
        </w:numPr>
        <w:tabs>
          <w:tab w:val="clear" w:pos="1365"/>
        </w:tabs>
        <w:spacing w:after="120" w:line="240" w:lineRule="auto"/>
        <w:ind w:left="1418" w:hanging="851"/>
      </w:pPr>
      <w:r w:rsidRPr="0050562A">
        <w:t>Az elnökségi ülésen az elnökségi tagokra vonatkozóan szavazási kötelezettség áll fenn. Kivétel az Elnök engedélye alapján lehetséges.</w:t>
      </w:r>
    </w:p>
    <w:p w:rsidR="00F33306" w:rsidRPr="008715FA" w:rsidRDefault="00F33306" w:rsidP="00855310">
      <w:pPr>
        <w:numPr>
          <w:ilvl w:val="2"/>
          <w:numId w:val="17"/>
        </w:numPr>
        <w:tabs>
          <w:tab w:val="clear" w:pos="1365"/>
        </w:tabs>
        <w:spacing w:before="120" w:after="120" w:line="240" w:lineRule="auto"/>
        <w:ind w:left="1418" w:hanging="851"/>
      </w:pPr>
      <w:r w:rsidRPr="0050562A">
        <w:t>Az elnökségi tagok együttesen felelősek a pénzügyi, gazdasági határozatokért</w:t>
      </w:r>
      <w:r w:rsidRPr="008715FA">
        <w:t>.</w:t>
      </w:r>
    </w:p>
    <w:p w:rsidR="00F33306" w:rsidRPr="005D462E" w:rsidRDefault="00F33306" w:rsidP="00855310">
      <w:pPr>
        <w:numPr>
          <w:ilvl w:val="1"/>
          <w:numId w:val="17"/>
        </w:numPr>
        <w:tabs>
          <w:tab w:val="clear" w:pos="1365"/>
        </w:tabs>
        <w:spacing w:after="0" w:line="240" w:lineRule="auto"/>
        <w:ind w:left="426" w:hanging="284"/>
        <w:rPr>
          <w:b/>
        </w:rPr>
      </w:pPr>
      <w:r w:rsidRPr="005D462E">
        <w:rPr>
          <w:b/>
        </w:rPr>
        <w:t>Az elnökségi tagok feladata és hatásköre:</w:t>
      </w:r>
    </w:p>
    <w:p w:rsidR="00F33306" w:rsidRPr="0050562A" w:rsidRDefault="00F33306" w:rsidP="00855310">
      <w:pPr>
        <w:numPr>
          <w:ilvl w:val="2"/>
          <w:numId w:val="18"/>
        </w:numPr>
        <w:tabs>
          <w:tab w:val="clear" w:pos="1365"/>
        </w:tabs>
        <w:spacing w:before="120" w:after="120" w:line="240" w:lineRule="auto"/>
        <w:ind w:left="1418" w:hanging="851"/>
      </w:pPr>
      <w:r w:rsidRPr="0050562A">
        <w:t>Az elnökségi ügyekben és az elnökség határozatainak meghozatalában való részvétel.</w:t>
      </w:r>
    </w:p>
    <w:p w:rsidR="00F33306" w:rsidRPr="0050562A" w:rsidRDefault="00F33306" w:rsidP="00855310">
      <w:pPr>
        <w:numPr>
          <w:ilvl w:val="2"/>
          <w:numId w:val="18"/>
        </w:numPr>
        <w:tabs>
          <w:tab w:val="clear" w:pos="1365"/>
        </w:tabs>
        <w:spacing w:after="120" w:line="240" w:lineRule="auto"/>
        <w:ind w:left="1418" w:hanging="851"/>
      </w:pPr>
      <w:r w:rsidRPr="0050562A">
        <w:t>Észrevételek javaslatok tétele a Sportegyesület működésével kapcsolatban.</w:t>
      </w:r>
    </w:p>
    <w:p w:rsidR="009B41EB" w:rsidRDefault="00F33306" w:rsidP="00855310">
      <w:pPr>
        <w:numPr>
          <w:ilvl w:val="2"/>
          <w:numId w:val="18"/>
        </w:numPr>
        <w:tabs>
          <w:tab w:val="clear" w:pos="1365"/>
        </w:tabs>
        <w:spacing w:before="120" w:after="120" w:line="240" w:lineRule="auto"/>
        <w:ind w:left="1418" w:hanging="851"/>
      </w:pPr>
      <w:r w:rsidRPr="0050562A">
        <w:t>Javaslattétel rendkívüli közgyűlés, elnökségi ülés összehívására.</w:t>
      </w:r>
    </w:p>
    <w:p w:rsidR="00F33306" w:rsidRPr="005D462E" w:rsidRDefault="00F33306" w:rsidP="00855310">
      <w:pPr>
        <w:numPr>
          <w:ilvl w:val="1"/>
          <w:numId w:val="17"/>
        </w:numPr>
        <w:tabs>
          <w:tab w:val="clear" w:pos="1365"/>
        </w:tabs>
        <w:spacing w:line="240" w:lineRule="auto"/>
        <w:ind w:left="426" w:hanging="284"/>
        <w:rPr>
          <w:b/>
        </w:rPr>
      </w:pPr>
      <w:r w:rsidRPr="005D462E">
        <w:rPr>
          <w:b/>
        </w:rPr>
        <w:t>A Gazdasági vezetőre vonatkozó szabályok:</w:t>
      </w:r>
    </w:p>
    <w:p w:rsidR="009B41EB" w:rsidRPr="0050562A" w:rsidRDefault="00F33306" w:rsidP="00864371">
      <w:pPr>
        <w:numPr>
          <w:ilvl w:val="2"/>
          <w:numId w:val="17"/>
        </w:numPr>
        <w:tabs>
          <w:tab w:val="clear" w:pos="1365"/>
        </w:tabs>
        <w:spacing w:after="120" w:line="240" w:lineRule="auto"/>
        <w:ind w:left="1418" w:hanging="851"/>
      </w:pPr>
      <w:r w:rsidRPr="0050562A">
        <w:t>A gazdasági vezető tevékenységét az elnök irányítása alatt végzi. Fő feladata a Sportegyesület gazdálkodásának irányítása.</w:t>
      </w:r>
    </w:p>
    <w:p w:rsidR="00F33306" w:rsidRPr="005D462E" w:rsidRDefault="00F33306" w:rsidP="00855310">
      <w:pPr>
        <w:numPr>
          <w:ilvl w:val="1"/>
          <w:numId w:val="17"/>
        </w:numPr>
        <w:tabs>
          <w:tab w:val="clear" w:pos="1365"/>
        </w:tabs>
        <w:spacing w:after="120" w:line="240" w:lineRule="auto"/>
        <w:ind w:left="426" w:hanging="284"/>
      </w:pPr>
      <w:r w:rsidRPr="005D462E">
        <w:rPr>
          <w:b/>
        </w:rPr>
        <w:t>A Gazdasági vezető feladat- és hatásköre:</w:t>
      </w:r>
    </w:p>
    <w:p w:rsidR="00F33306" w:rsidRPr="0050562A" w:rsidRDefault="002E5E8E" w:rsidP="00864371">
      <w:pPr>
        <w:spacing w:after="120" w:line="240" w:lineRule="auto"/>
        <w:ind w:left="1418" w:hanging="851"/>
      </w:pPr>
      <w:r>
        <w:t>8.11.1.</w:t>
      </w:r>
      <w:r w:rsidR="00864371">
        <w:t xml:space="preserve"> </w:t>
      </w:r>
      <w:r>
        <w:tab/>
      </w:r>
      <w:r w:rsidR="00F33306" w:rsidRPr="0050562A">
        <w:t>Elkészíti a Sportegyesület előző évi pénzügyi tevékenységének főbb adatait tartalmazó</w:t>
      </w:r>
      <w:r w:rsidR="005D462E" w:rsidRPr="0050562A">
        <w:t xml:space="preserve"> p</w:t>
      </w:r>
      <w:r w:rsidR="00F33306" w:rsidRPr="0050562A">
        <w:t>énzügyi beszámolót és közhasznúsági jelentést.</w:t>
      </w:r>
    </w:p>
    <w:p w:rsidR="00F33306" w:rsidRPr="0050562A" w:rsidRDefault="00F33306" w:rsidP="00864371">
      <w:pPr>
        <w:numPr>
          <w:ilvl w:val="2"/>
          <w:numId w:val="19"/>
        </w:numPr>
        <w:tabs>
          <w:tab w:val="clear" w:pos="1380"/>
        </w:tabs>
        <w:spacing w:after="120" w:line="240" w:lineRule="auto"/>
        <w:ind w:left="1418" w:hanging="851"/>
      </w:pPr>
      <w:r w:rsidRPr="0050562A">
        <w:t>Elkészíti a Sportegyesület következő évre vonatkozó pénzügyi tervét.</w:t>
      </w:r>
    </w:p>
    <w:p w:rsidR="00F33306" w:rsidRPr="0050562A" w:rsidRDefault="00F33306" w:rsidP="00920C8F">
      <w:pPr>
        <w:numPr>
          <w:ilvl w:val="2"/>
          <w:numId w:val="19"/>
        </w:numPr>
        <w:tabs>
          <w:tab w:val="clear" w:pos="1380"/>
        </w:tabs>
        <w:spacing w:after="120" w:line="240" w:lineRule="auto"/>
        <w:ind w:left="1418" w:hanging="851"/>
      </w:pPr>
      <w:r w:rsidRPr="0050562A">
        <w:t>Figyelemmel kíséri a törvényi feltételek és egyéb rendeletek változásait és biztosítja a Sportegyesület szabályok szerinti működését, illetve felhívja a figyelmet a változásokra.</w:t>
      </w:r>
    </w:p>
    <w:p w:rsidR="00F33306" w:rsidRPr="0050562A" w:rsidRDefault="00F33306" w:rsidP="00864371">
      <w:pPr>
        <w:numPr>
          <w:ilvl w:val="2"/>
          <w:numId w:val="19"/>
        </w:numPr>
        <w:tabs>
          <w:tab w:val="clear" w:pos="1380"/>
        </w:tabs>
        <w:spacing w:after="120" w:line="240" w:lineRule="auto"/>
        <w:ind w:left="1418" w:hanging="851"/>
      </w:pPr>
      <w:r w:rsidRPr="0050562A">
        <w:t>Kialakítja a megfelelő belső nyilvántartásokat, elkészíti a szükséges kimutatásokat, elemzéseket.</w:t>
      </w:r>
    </w:p>
    <w:p w:rsidR="00F33306" w:rsidRPr="0050562A" w:rsidRDefault="00F33306" w:rsidP="00864371">
      <w:pPr>
        <w:numPr>
          <w:ilvl w:val="2"/>
          <w:numId w:val="19"/>
        </w:numPr>
        <w:tabs>
          <w:tab w:val="clear" w:pos="1380"/>
        </w:tabs>
        <w:spacing w:after="120" w:line="240" w:lineRule="auto"/>
        <w:ind w:left="1418" w:hanging="851"/>
      </w:pPr>
      <w:r w:rsidRPr="0050562A">
        <w:t>Vezeti a naplófőkönyvet.</w:t>
      </w:r>
    </w:p>
    <w:p w:rsidR="00F33306" w:rsidRPr="0050562A" w:rsidRDefault="00F33306" w:rsidP="00864371">
      <w:pPr>
        <w:numPr>
          <w:ilvl w:val="2"/>
          <w:numId w:val="19"/>
        </w:numPr>
        <w:tabs>
          <w:tab w:val="clear" w:pos="1380"/>
        </w:tabs>
        <w:spacing w:after="120" w:line="240" w:lineRule="auto"/>
        <w:ind w:left="1418" w:hanging="851"/>
      </w:pPr>
      <w:r w:rsidRPr="0050562A">
        <w:t>Ellátja a pénztárkezelési feladatokat.</w:t>
      </w:r>
    </w:p>
    <w:p w:rsidR="00F33306" w:rsidRPr="0050562A" w:rsidRDefault="00F33306" w:rsidP="00864371">
      <w:pPr>
        <w:numPr>
          <w:ilvl w:val="2"/>
          <w:numId w:val="19"/>
        </w:numPr>
        <w:tabs>
          <w:tab w:val="clear" w:pos="1380"/>
        </w:tabs>
        <w:spacing w:after="0" w:line="240" w:lineRule="auto"/>
        <w:ind w:left="1418" w:hanging="851"/>
      </w:pPr>
      <w:r w:rsidRPr="0050562A">
        <w:t>Számlát bocsát ki, illetve gondoskodik a beérkező és igazolt számlák és egyéb fizetési kötelezettségek határidőben történő kiegyenlítéséről.</w:t>
      </w:r>
    </w:p>
    <w:p w:rsidR="00F33306" w:rsidRPr="0050562A" w:rsidRDefault="00F33306" w:rsidP="00864371">
      <w:pPr>
        <w:numPr>
          <w:ilvl w:val="2"/>
          <w:numId w:val="19"/>
        </w:numPr>
        <w:tabs>
          <w:tab w:val="clear" w:pos="1380"/>
        </w:tabs>
        <w:spacing w:after="120" w:line="240" w:lineRule="auto"/>
        <w:ind w:left="1418" w:hanging="851"/>
      </w:pPr>
      <w:r w:rsidRPr="0050562A">
        <w:t>Rendelkezik a Sportegyesület bankszámlája felett az Elnökkel együtt.</w:t>
      </w:r>
    </w:p>
    <w:p w:rsidR="00F33306" w:rsidRPr="0050562A" w:rsidRDefault="00F33306" w:rsidP="00BE7049">
      <w:pPr>
        <w:numPr>
          <w:ilvl w:val="2"/>
          <w:numId w:val="19"/>
        </w:numPr>
        <w:tabs>
          <w:tab w:val="clear" w:pos="1380"/>
        </w:tabs>
        <w:spacing w:line="240" w:lineRule="auto"/>
        <w:ind w:left="1418" w:hanging="851"/>
      </w:pPr>
      <w:r w:rsidRPr="0050562A">
        <w:lastRenderedPageBreak/>
        <w:t>Tartja a kapcsolatot a számlavezető intézettel</w:t>
      </w:r>
    </w:p>
    <w:p w:rsidR="00F33306" w:rsidRPr="008715FA" w:rsidRDefault="00F33306" w:rsidP="00855310">
      <w:pPr>
        <w:numPr>
          <w:ilvl w:val="1"/>
          <w:numId w:val="19"/>
        </w:numPr>
        <w:tabs>
          <w:tab w:val="clear" w:pos="1380"/>
        </w:tabs>
        <w:spacing w:before="120" w:after="120" w:line="240" w:lineRule="auto"/>
        <w:ind w:left="426" w:hanging="284"/>
        <w:rPr>
          <w:b/>
        </w:rPr>
      </w:pPr>
      <w:r w:rsidRPr="008715FA">
        <w:rPr>
          <w:b/>
        </w:rPr>
        <w:t>A Felügyelő Bizottságra vonatkozó szabályok:</w:t>
      </w:r>
    </w:p>
    <w:p w:rsidR="00F33306" w:rsidRPr="0050562A" w:rsidRDefault="00F33306" w:rsidP="00855310">
      <w:pPr>
        <w:numPr>
          <w:ilvl w:val="2"/>
          <w:numId w:val="20"/>
        </w:numPr>
        <w:tabs>
          <w:tab w:val="clear" w:pos="1380"/>
        </w:tabs>
        <w:spacing w:after="120" w:line="240" w:lineRule="auto"/>
        <w:ind w:left="1418" w:hanging="851"/>
      </w:pPr>
      <w:r w:rsidRPr="0050562A">
        <w:t>Ellátja mindazon feladatokat, gyakorolja mindazon hatásköröket, amelyekkel a küldöttközgyűlés közvetlenül megbízza.</w:t>
      </w:r>
    </w:p>
    <w:p w:rsidR="00F33306" w:rsidRPr="0050562A" w:rsidRDefault="00F33306" w:rsidP="00855310">
      <w:pPr>
        <w:numPr>
          <w:ilvl w:val="2"/>
          <w:numId w:val="20"/>
        </w:numPr>
        <w:tabs>
          <w:tab w:val="clear" w:pos="1380"/>
        </w:tabs>
        <w:spacing w:after="120" w:line="240" w:lineRule="auto"/>
        <w:ind w:left="1418" w:hanging="851"/>
      </w:pPr>
      <w:r w:rsidRPr="0050562A">
        <w:t>Sportegyesület gazdálkodását a Felügyelő Bizottság felügyeli.</w:t>
      </w:r>
    </w:p>
    <w:p w:rsidR="00F33306" w:rsidRPr="0050562A" w:rsidRDefault="00F33306" w:rsidP="00855310">
      <w:pPr>
        <w:numPr>
          <w:ilvl w:val="2"/>
          <w:numId w:val="20"/>
        </w:numPr>
        <w:tabs>
          <w:tab w:val="clear" w:pos="1380"/>
        </w:tabs>
        <w:spacing w:after="120" w:line="240" w:lineRule="auto"/>
        <w:ind w:left="1418" w:hanging="851"/>
      </w:pPr>
      <w:r w:rsidRPr="0050562A">
        <w:t>A Közgyűlés a Sportegyesület működésének, gazdálkodásának és vagyonkezelésének ellenőrzésére, egy elnökből és 2 tagból álló, megfelelő szakmai képesítéssel rendelkező Felügyelő Bizottságot választ.</w:t>
      </w:r>
    </w:p>
    <w:p w:rsidR="00F33306" w:rsidRPr="0050562A" w:rsidRDefault="00F33306" w:rsidP="00855310">
      <w:pPr>
        <w:numPr>
          <w:ilvl w:val="2"/>
          <w:numId w:val="20"/>
        </w:numPr>
        <w:tabs>
          <w:tab w:val="clear" w:pos="1380"/>
        </w:tabs>
        <w:spacing w:after="120" w:line="240" w:lineRule="auto"/>
        <w:ind w:left="1418" w:hanging="851"/>
      </w:pPr>
      <w:r w:rsidRPr="0050562A">
        <w:t>A Felügyelő Bizottság tevékenységét a bizottság elnöke irányítja. A bizottság feladatainak ellátása érdekében külső szakembereket is igénybe vehet.</w:t>
      </w:r>
    </w:p>
    <w:p w:rsidR="00F33306" w:rsidRPr="0050562A" w:rsidRDefault="00F33306" w:rsidP="00855310">
      <w:pPr>
        <w:numPr>
          <w:ilvl w:val="2"/>
          <w:numId w:val="20"/>
        </w:numPr>
        <w:tabs>
          <w:tab w:val="clear" w:pos="1380"/>
        </w:tabs>
        <w:spacing w:after="120" w:line="240" w:lineRule="auto"/>
        <w:ind w:left="1418" w:hanging="851"/>
      </w:pPr>
      <w:r w:rsidRPr="0050562A">
        <w:t>A Felügyelő Bizottság éves ellenőrzési terv alapján végzi tevékenységét, amelyről tájékoztatja a Sportegyesület Elnökségét.</w:t>
      </w:r>
    </w:p>
    <w:p w:rsidR="00F33306" w:rsidRPr="0050562A" w:rsidRDefault="00F33306" w:rsidP="00855310">
      <w:pPr>
        <w:numPr>
          <w:ilvl w:val="2"/>
          <w:numId w:val="20"/>
        </w:numPr>
        <w:tabs>
          <w:tab w:val="clear" w:pos="1380"/>
        </w:tabs>
        <w:spacing w:after="120" w:line="240" w:lineRule="auto"/>
        <w:ind w:left="1418" w:hanging="851"/>
      </w:pPr>
      <w:r w:rsidRPr="0050562A">
        <w:t xml:space="preserve">A Felügyelő Bizottság Elnöke tanácskozási joggal részt vehet az elnökség ülésein. </w:t>
      </w:r>
    </w:p>
    <w:p w:rsidR="00F33306" w:rsidRPr="0050562A" w:rsidRDefault="00F33306" w:rsidP="00855310">
      <w:pPr>
        <w:numPr>
          <w:ilvl w:val="2"/>
          <w:numId w:val="20"/>
        </w:numPr>
        <w:tabs>
          <w:tab w:val="clear" w:pos="1380"/>
        </w:tabs>
        <w:spacing w:after="120" w:line="240" w:lineRule="auto"/>
        <w:ind w:left="1418" w:hanging="851"/>
      </w:pPr>
      <w:r w:rsidRPr="0050562A">
        <w:t>A Felügyelő Bizottsága tevékenységéért a közgyűlésnek felelős.</w:t>
      </w:r>
    </w:p>
    <w:p w:rsidR="00F33306" w:rsidRPr="0050562A" w:rsidRDefault="00F33306" w:rsidP="00855310">
      <w:pPr>
        <w:numPr>
          <w:ilvl w:val="2"/>
          <w:numId w:val="20"/>
        </w:numPr>
        <w:tabs>
          <w:tab w:val="clear" w:pos="1380"/>
        </w:tabs>
        <w:spacing w:after="120" w:line="240" w:lineRule="auto"/>
        <w:ind w:left="1418" w:hanging="851"/>
      </w:pPr>
      <w:r w:rsidRPr="0050562A">
        <w:t xml:space="preserve">A Felügyelő Bizottság elnöke a bizottság tevékenységéről köteles </w:t>
      </w:r>
      <w:proofErr w:type="gramStart"/>
      <w:r w:rsidRPr="0050562A">
        <w:t>a</w:t>
      </w:r>
      <w:proofErr w:type="gramEnd"/>
      <w:r w:rsidRPr="0050562A">
        <w:t xml:space="preserve">  </w:t>
      </w:r>
      <w:proofErr w:type="spellStart"/>
      <w:r w:rsidRPr="0050562A">
        <w:t>a</w:t>
      </w:r>
      <w:proofErr w:type="spellEnd"/>
      <w:r w:rsidRPr="0050562A">
        <w:t xml:space="preserve"> Sportegyesület Közgyűlésének  beszámolni.</w:t>
      </w:r>
    </w:p>
    <w:p w:rsidR="00F33306" w:rsidRPr="0050562A" w:rsidRDefault="00F33306" w:rsidP="00855310">
      <w:pPr>
        <w:numPr>
          <w:ilvl w:val="2"/>
          <w:numId w:val="20"/>
        </w:numPr>
        <w:tabs>
          <w:tab w:val="clear" w:pos="1380"/>
        </w:tabs>
        <w:spacing w:after="120" w:line="240" w:lineRule="auto"/>
        <w:ind w:left="1418" w:hanging="851"/>
      </w:pPr>
      <w:r w:rsidRPr="0050562A">
        <w:t>A Felügyelő Bizottság észrevételeiről, javaslatairól tájékoztatja a Sportegyesület vezetőségét, szükség estén a közgyűlést.</w:t>
      </w:r>
    </w:p>
    <w:p w:rsidR="009B41EB" w:rsidRDefault="00F33306" w:rsidP="00855310">
      <w:pPr>
        <w:numPr>
          <w:ilvl w:val="2"/>
          <w:numId w:val="20"/>
        </w:numPr>
        <w:tabs>
          <w:tab w:val="clear" w:pos="1380"/>
        </w:tabs>
        <w:spacing w:after="120" w:line="240" w:lineRule="auto"/>
        <w:ind w:left="1418" w:hanging="851"/>
      </w:pPr>
      <w:r w:rsidRPr="0050562A">
        <w:t>A Felügyelő Bizottság elnöke és tagjai a sportegyesületben más tisztséget nem viselhetnek, illetőleg nem lehetnek egymásnak, valamint a Sportegyesület bármely tisztségviselőjének és alkalmazottjának hozzátartozója.</w:t>
      </w:r>
    </w:p>
    <w:p w:rsidR="009B41EB" w:rsidRDefault="00F33306" w:rsidP="00855310">
      <w:pPr>
        <w:spacing w:after="120" w:line="240" w:lineRule="auto"/>
        <w:ind w:left="426" w:hanging="284"/>
        <w:rPr>
          <w:b/>
        </w:rPr>
      </w:pPr>
      <w:r w:rsidRPr="005D462E">
        <w:rPr>
          <w:b/>
        </w:rPr>
        <w:t xml:space="preserve">8.13. A Felügyelő Bizottság feladata és hatásköre:  </w:t>
      </w:r>
    </w:p>
    <w:p w:rsidR="00F33306" w:rsidRPr="0050562A" w:rsidRDefault="00F33306" w:rsidP="00855310">
      <w:pPr>
        <w:spacing w:after="120" w:line="240" w:lineRule="auto"/>
        <w:ind w:left="1418" w:hanging="851"/>
      </w:pPr>
      <w:r w:rsidRPr="008715FA">
        <w:t>8.13.1.</w:t>
      </w:r>
      <w:r w:rsidR="005D462E">
        <w:tab/>
      </w:r>
      <w:r w:rsidRPr="008715FA">
        <w:t xml:space="preserve"> </w:t>
      </w:r>
      <w:r w:rsidRPr="0050562A">
        <w:t>A Sportegyesület pénz- és vagyonkezelésének, gazdasági tevékenységének vizsgálata.</w:t>
      </w:r>
    </w:p>
    <w:p w:rsidR="00F33306" w:rsidRPr="0050562A" w:rsidRDefault="005D462E" w:rsidP="00855310">
      <w:pPr>
        <w:spacing w:after="120" w:line="240" w:lineRule="auto"/>
        <w:ind w:left="1418" w:hanging="851"/>
      </w:pPr>
      <w:r w:rsidRPr="0050562A">
        <w:t>8.13.2.</w:t>
      </w:r>
      <w:r w:rsidRPr="0050562A">
        <w:tab/>
      </w:r>
      <w:r w:rsidR="00F33306" w:rsidRPr="0050562A">
        <w:t>A köztestületek gazdálkodására vonatkozó jogszabályok és egyéb kötelező előírások, határozatok betartásának ellenőrzése.</w:t>
      </w:r>
    </w:p>
    <w:p w:rsidR="00F33306" w:rsidRPr="0050562A" w:rsidRDefault="00F33306" w:rsidP="00855310">
      <w:pPr>
        <w:numPr>
          <w:ilvl w:val="2"/>
          <w:numId w:val="21"/>
        </w:numPr>
        <w:spacing w:after="120" w:line="240" w:lineRule="auto"/>
        <w:ind w:left="1418" w:hanging="851"/>
      </w:pPr>
      <w:r w:rsidRPr="0050562A">
        <w:t>Az éves gazdálkodásról szóló elnökségi beszámoló</w:t>
      </w:r>
      <w:r w:rsidRPr="008715FA">
        <w:t xml:space="preserve"> </w:t>
      </w:r>
      <w:r w:rsidRPr="0050562A">
        <w:t>felülvizsgálata.</w:t>
      </w:r>
    </w:p>
    <w:p w:rsidR="00F33306" w:rsidRPr="0050562A" w:rsidRDefault="00F33306" w:rsidP="00855310">
      <w:pPr>
        <w:numPr>
          <w:ilvl w:val="2"/>
          <w:numId w:val="21"/>
        </w:numPr>
        <w:spacing w:after="120" w:line="240" w:lineRule="auto"/>
        <w:ind w:left="1418" w:hanging="851"/>
      </w:pPr>
      <w:r w:rsidRPr="0050562A">
        <w:t>A tagsági díj befizetésének ellenőrzése.</w:t>
      </w:r>
    </w:p>
    <w:p w:rsidR="00F33306" w:rsidRPr="0050562A" w:rsidRDefault="00F33306" w:rsidP="00855310">
      <w:pPr>
        <w:numPr>
          <w:ilvl w:val="2"/>
          <w:numId w:val="21"/>
        </w:numPr>
        <w:spacing w:after="120" w:line="240" w:lineRule="auto"/>
        <w:ind w:left="1418" w:hanging="851"/>
      </w:pPr>
      <w:r w:rsidRPr="0050562A">
        <w:t>A bizonylati fegyelem betartásának ellenőrzése.</w:t>
      </w:r>
    </w:p>
    <w:p w:rsidR="00F33306" w:rsidRPr="0050562A" w:rsidRDefault="00F33306" w:rsidP="00855310">
      <w:pPr>
        <w:numPr>
          <w:ilvl w:val="2"/>
          <w:numId w:val="21"/>
        </w:numPr>
        <w:spacing w:line="240" w:lineRule="auto"/>
        <w:ind w:left="1418" w:hanging="851"/>
      </w:pPr>
      <w:r w:rsidRPr="0050562A">
        <w:t>A sportegyesület vagyonán</w:t>
      </w:r>
      <w:r w:rsidR="005D462E" w:rsidRPr="0050562A">
        <w:t>ak megóvása érdekében szükséges</w:t>
      </w:r>
      <w:r w:rsidRPr="0050562A">
        <w:t xml:space="preserve"> intézkedések ellenőrzése.</w:t>
      </w:r>
    </w:p>
    <w:p w:rsidR="00F33306" w:rsidRPr="005D462E" w:rsidRDefault="005D462E" w:rsidP="00920C8F">
      <w:pPr>
        <w:spacing w:line="240" w:lineRule="auto"/>
        <w:ind w:left="426" w:hanging="284"/>
      </w:pPr>
      <w:r>
        <w:rPr>
          <w:b/>
        </w:rPr>
        <w:t>8.14.</w:t>
      </w:r>
      <w:r>
        <w:rPr>
          <w:b/>
        </w:rPr>
        <w:tab/>
      </w:r>
      <w:r w:rsidR="00F33306" w:rsidRPr="005D462E">
        <w:rPr>
          <w:b/>
        </w:rPr>
        <w:t>A Felügyelő Bizottság működése:</w:t>
      </w:r>
    </w:p>
    <w:p w:rsidR="00F33306" w:rsidRPr="0050562A" w:rsidRDefault="005D462E" w:rsidP="00920C8F">
      <w:pPr>
        <w:spacing w:after="120" w:line="240" w:lineRule="auto"/>
        <w:ind w:left="1418" w:hanging="851"/>
      </w:pPr>
      <w:r>
        <w:t>8.14.1.</w:t>
      </w:r>
      <w:r>
        <w:tab/>
      </w:r>
      <w:r w:rsidR="00F33306" w:rsidRPr="0050562A">
        <w:t>A Felügyelő Bizottság az ügyrendjét maga állapítja meg.</w:t>
      </w:r>
    </w:p>
    <w:p w:rsidR="00F33306" w:rsidRPr="0050562A" w:rsidRDefault="007035B7" w:rsidP="00920C8F">
      <w:pPr>
        <w:spacing w:after="120" w:line="240" w:lineRule="auto"/>
        <w:ind w:left="1418" w:hanging="851"/>
      </w:pPr>
      <w:r>
        <w:t>8.14</w:t>
      </w:r>
      <w:r w:rsidR="005D462E" w:rsidRPr="0050562A">
        <w:t xml:space="preserve">.2. </w:t>
      </w:r>
      <w:r w:rsidR="005D462E" w:rsidRPr="0050562A">
        <w:tab/>
      </w:r>
      <w:r w:rsidR="00F33306" w:rsidRPr="0050562A">
        <w:t>A Felügyelő Bizot</w:t>
      </w:r>
      <w:bookmarkStart w:id="0" w:name="_GoBack"/>
      <w:bookmarkEnd w:id="0"/>
      <w:r w:rsidR="00F33306" w:rsidRPr="0050562A">
        <w:t>tság tevékenysége során vezető tisztségviselőktől jelentést, a Sportegyesület munkavállalóitól pedig tájékoztatást vagy felvilágosítást kérhet, továbbá a Sportegyesület könyveibe és irataiba betekinthet, azokat megvizsgálhatja.</w:t>
      </w:r>
    </w:p>
    <w:p w:rsidR="00DD6AB3" w:rsidRDefault="005D462E" w:rsidP="00920C8F">
      <w:pPr>
        <w:spacing w:after="120" w:line="240" w:lineRule="auto"/>
        <w:ind w:left="1418" w:hanging="851"/>
      </w:pPr>
      <w:r w:rsidRPr="0050562A">
        <w:t xml:space="preserve">8.14.3. </w:t>
      </w:r>
      <w:r w:rsidRPr="0050562A">
        <w:tab/>
      </w:r>
      <w:r w:rsidR="00F33306" w:rsidRPr="0050562A">
        <w:t>A Felügyelő Bizottság tagja a Sportegyesület vezető szervének ülésén tanácskozási joggal részt vehet.</w:t>
      </w:r>
    </w:p>
    <w:p w:rsidR="00DD6AB3" w:rsidRDefault="00DD6AB3">
      <w:pPr>
        <w:spacing w:after="0" w:line="240" w:lineRule="auto"/>
        <w:jc w:val="left"/>
      </w:pPr>
      <w:r>
        <w:br w:type="page"/>
      </w:r>
    </w:p>
    <w:p w:rsidR="00F33306" w:rsidRPr="0050562A" w:rsidRDefault="00F33306" w:rsidP="007A4161">
      <w:pPr>
        <w:spacing w:after="0" w:line="240" w:lineRule="auto"/>
        <w:ind w:left="1418" w:hanging="851"/>
      </w:pPr>
      <w:r w:rsidRPr="0050562A">
        <w:lastRenderedPageBreak/>
        <w:t>8.14.4.</w:t>
      </w:r>
      <w:r w:rsidR="005D462E" w:rsidRPr="0050562A">
        <w:tab/>
      </w:r>
      <w:r w:rsidRPr="0050562A">
        <w:t>A Felügyelő Bizottság köteles az intézkedésre jogosult szervet tájékoztatni, és annak összehívását kezdeményezni, ha arról szerez tudomást, hogy</w:t>
      </w:r>
      <w:r w:rsidR="008548A8" w:rsidRPr="0050562A">
        <w:t>:</w:t>
      </w:r>
    </w:p>
    <w:p w:rsidR="00F33306" w:rsidRPr="0050562A" w:rsidRDefault="008548A8" w:rsidP="007A4161">
      <w:pPr>
        <w:spacing w:after="0" w:line="240" w:lineRule="auto"/>
        <w:ind w:left="1418" w:hanging="851"/>
      </w:pPr>
      <w:r w:rsidRPr="0050562A">
        <w:t xml:space="preserve">                  </w:t>
      </w:r>
      <w:r w:rsidR="007A4161">
        <w:t xml:space="preserve"> -</w:t>
      </w:r>
      <w:r w:rsidR="00F33306" w:rsidRPr="0050562A">
        <w:t>A Sportegyesület működése során olyan jogszabálysértés vagy a Sportegyesület érdekeit egyébként súlyosan sértő esemény</w:t>
      </w:r>
      <w:r w:rsidRPr="0050562A">
        <w:t xml:space="preserve"> </w:t>
      </w:r>
      <w:r w:rsidR="00F33306" w:rsidRPr="0050562A">
        <w:t>(mulasztás) történt, amelynek megszüntetése vagy következményeinek elhárítása, illetve enyhítése az intézkedésre jogosult vezetőszerv döntését teszi szükségessé, vagy</w:t>
      </w:r>
    </w:p>
    <w:p w:rsidR="00F33306" w:rsidRPr="0050562A" w:rsidRDefault="007A4161" w:rsidP="007A4161">
      <w:pPr>
        <w:spacing w:after="0" w:line="240" w:lineRule="auto"/>
        <w:ind w:left="1418" w:hanging="851"/>
      </w:pPr>
      <w:r>
        <w:t xml:space="preserve">                  -</w:t>
      </w:r>
      <w:r w:rsidR="00F33306" w:rsidRPr="0050562A">
        <w:t xml:space="preserve">A vezető tisztségviselők felelősségét megalapozó tény merül fel.   </w:t>
      </w:r>
    </w:p>
    <w:p w:rsidR="00F33306" w:rsidRPr="0050562A" w:rsidRDefault="008548A8" w:rsidP="007A4161">
      <w:pPr>
        <w:spacing w:before="120" w:after="120" w:line="240" w:lineRule="auto"/>
        <w:ind w:left="1418" w:hanging="851"/>
      </w:pPr>
      <w:r w:rsidRPr="0050562A">
        <w:t xml:space="preserve">8.14.5. </w:t>
      </w:r>
      <w:r w:rsidRPr="0050562A">
        <w:tab/>
      </w:r>
      <w:r w:rsidR="00F33306" w:rsidRPr="0050562A">
        <w:t>Az intézkedésre jogosult vezető szervezet a Felüg</w:t>
      </w:r>
      <w:r w:rsidRPr="0050562A">
        <w:t xml:space="preserve">yelő Bizottság indítványára </w:t>
      </w:r>
      <w:r w:rsidR="00F33306" w:rsidRPr="0050562A">
        <w:t>annak megtételétől számított harminc napon belül- össze kell hívni. E határidő eredménytelen eltelte esetén a vezetőszerv összehívására a Felügyelő Bizottság is jogosult.</w:t>
      </w:r>
    </w:p>
    <w:p w:rsidR="00F33306" w:rsidRPr="0050562A" w:rsidRDefault="00F33306" w:rsidP="007A4161">
      <w:pPr>
        <w:spacing w:after="120" w:line="240" w:lineRule="auto"/>
        <w:ind w:left="1418" w:hanging="851"/>
      </w:pPr>
      <w:r w:rsidRPr="0050562A">
        <w:t xml:space="preserve">8.14.6. </w:t>
      </w:r>
      <w:r w:rsidR="008548A8" w:rsidRPr="0050562A">
        <w:tab/>
      </w:r>
      <w:r w:rsidRPr="0050562A">
        <w:t>Ha az arra jogosult szerv a törvényes működés helyreállítása érdekében szükséges intézkedést nem teszi meg, a Felügyelő Bizottság köteles haladéktalanul értesíteni a törvényességi felügyeletet ellátó szervet.</w:t>
      </w:r>
    </w:p>
    <w:p w:rsidR="00F33306" w:rsidRPr="008548A8" w:rsidRDefault="00F33306" w:rsidP="007B3433">
      <w:pPr>
        <w:spacing w:after="120" w:line="240" w:lineRule="auto"/>
        <w:ind w:left="426" w:hanging="284"/>
        <w:jc w:val="left"/>
        <w:rPr>
          <w:b/>
        </w:rPr>
      </w:pPr>
      <w:r w:rsidRPr="008548A8">
        <w:rPr>
          <w:b/>
        </w:rPr>
        <w:t xml:space="preserve">8.15. </w:t>
      </w:r>
      <w:r w:rsidR="008548A8">
        <w:rPr>
          <w:b/>
        </w:rPr>
        <w:tab/>
      </w:r>
      <w:r w:rsidRPr="008548A8">
        <w:rPr>
          <w:b/>
        </w:rPr>
        <w:t>A sportegyesület Fegyelmi Bizottságának feladata:</w:t>
      </w:r>
    </w:p>
    <w:p w:rsidR="00F33306" w:rsidRPr="0050562A" w:rsidRDefault="00F33306" w:rsidP="007A4161">
      <w:pPr>
        <w:spacing w:after="120" w:line="240" w:lineRule="auto"/>
        <w:ind w:left="1134" w:hanging="567"/>
      </w:pPr>
      <w:r w:rsidRPr="008715FA">
        <w:t>8.</w:t>
      </w:r>
      <w:r w:rsidR="008548A8">
        <w:t xml:space="preserve">15.1. </w:t>
      </w:r>
      <w:r w:rsidR="008548A8">
        <w:tab/>
      </w:r>
      <w:r w:rsidRPr="0050562A">
        <w:t>A sportegyesület tagjai tekintetében a fegyelmi jogkör első fokon történő gyakorlása.</w:t>
      </w:r>
    </w:p>
    <w:p w:rsidR="00F33306" w:rsidRPr="0050562A" w:rsidRDefault="00F33306" w:rsidP="007A4161">
      <w:pPr>
        <w:spacing w:after="120" w:line="240" w:lineRule="auto"/>
        <w:ind w:left="1407" w:hanging="840"/>
      </w:pPr>
      <w:r w:rsidRPr="0050562A">
        <w:t xml:space="preserve">8.15.2. </w:t>
      </w:r>
      <w:r w:rsidR="008548A8" w:rsidRPr="0050562A">
        <w:tab/>
      </w:r>
      <w:r w:rsidRPr="0050562A">
        <w:t>Bejelentett vagy hivatalból észlelt etikai ügyek ki</w:t>
      </w:r>
      <w:r w:rsidR="008548A8" w:rsidRPr="0050562A">
        <w:t xml:space="preserve">vizsgálása, ennek eredményeként </w:t>
      </w:r>
      <w:r w:rsidRPr="0050562A">
        <w:t>javaslattétel a Sportegyesület elnökségének, szükség esetén az illetékes szervnél eljárás kezdeményezése.</w:t>
      </w:r>
    </w:p>
    <w:p w:rsidR="00F33306" w:rsidRPr="0050562A" w:rsidRDefault="00F33306" w:rsidP="007A4161">
      <w:pPr>
        <w:spacing w:after="120" w:line="240" w:lineRule="auto"/>
        <w:ind w:left="1407" w:hanging="840"/>
      </w:pPr>
      <w:r w:rsidRPr="0050562A">
        <w:t>8.15.3.</w:t>
      </w:r>
      <w:r w:rsidR="008548A8" w:rsidRPr="0050562A">
        <w:tab/>
      </w:r>
      <w:r w:rsidRPr="0050562A">
        <w:t>A Fegyelmi Bizottság elnökét és két tagját az Elnökség választja meg a sportegyesület tagjai sorából. Nem lehet a bizottság tagja az, aki a Sportegyesület más tisztségviselője.</w:t>
      </w:r>
    </w:p>
    <w:p w:rsidR="00F33306" w:rsidRPr="0050562A" w:rsidRDefault="00F33306" w:rsidP="007A4161">
      <w:pPr>
        <w:spacing w:after="120" w:line="240" w:lineRule="auto"/>
        <w:ind w:left="1134" w:hanging="567"/>
      </w:pPr>
      <w:r w:rsidRPr="0050562A">
        <w:t>8.15.4.</w:t>
      </w:r>
      <w:r w:rsidR="008548A8" w:rsidRPr="0050562A">
        <w:t xml:space="preserve"> </w:t>
      </w:r>
      <w:r w:rsidR="008548A8" w:rsidRPr="0050562A">
        <w:tab/>
      </w:r>
      <w:r w:rsidRPr="0050562A">
        <w:t>Feladatait az Elnökség által jóváhagyott Fegyelmi Szabályzat előírásai szerint folytatja.</w:t>
      </w:r>
    </w:p>
    <w:p w:rsidR="00F33306" w:rsidRPr="008548A8" w:rsidRDefault="00F33306" w:rsidP="007B3433">
      <w:pPr>
        <w:spacing w:after="120" w:line="240" w:lineRule="auto"/>
        <w:ind w:left="426" w:hanging="284"/>
        <w:jc w:val="left"/>
        <w:rPr>
          <w:b/>
        </w:rPr>
      </w:pPr>
      <w:r w:rsidRPr="008548A8">
        <w:rPr>
          <w:b/>
        </w:rPr>
        <w:t>8.16. A Szakosztályokra vonatkozó szabályok:</w:t>
      </w:r>
    </w:p>
    <w:p w:rsidR="00F33306" w:rsidRPr="0050562A" w:rsidRDefault="00F33306" w:rsidP="007A4161">
      <w:pPr>
        <w:spacing w:after="120" w:line="240" w:lineRule="auto"/>
        <w:ind w:left="1134" w:hanging="567"/>
      </w:pPr>
      <w:r w:rsidRPr="007035B7">
        <w:t>8.16.1.</w:t>
      </w:r>
      <w:r w:rsidR="008548A8">
        <w:tab/>
      </w:r>
      <w:r w:rsidRPr="0050562A">
        <w:t>A szakosztályok működtetéséről, szüneteltetéséről az Elnökség dönt.</w:t>
      </w:r>
    </w:p>
    <w:p w:rsidR="00F33306" w:rsidRPr="0050562A" w:rsidRDefault="00F33306" w:rsidP="007A4161">
      <w:pPr>
        <w:spacing w:after="120" w:line="240" w:lineRule="auto"/>
        <w:ind w:left="1134" w:hanging="567"/>
      </w:pPr>
      <w:r w:rsidRPr="0050562A">
        <w:t>8.16.2.</w:t>
      </w:r>
      <w:r w:rsidR="008548A8" w:rsidRPr="0050562A">
        <w:tab/>
      </w:r>
      <w:r w:rsidRPr="0050562A">
        <w:t xml:space="preserve"> A szakosztályok munkáját a szakosztályvezető irányítja.</w:t>
      </w:r>
    </w:p>
    <w:p w:rsidR="00F33306" w:rsidRPr="0050562A" w:rsidRDefault="00F33306" w:rsidP="007A4161">
      <w:pPr>
        <w:spacing w:after="120" w:line="240" w:lineRule="auto"/>
        <w:ind w:left="1134" w:hanging="567"/>
      </w:pPr>
      <w:r w:rsidRPr="0050562A">
        <w:t>8.16.3.</w:t>
      </w:r>
      <w:r w:rsidR="008548A8" w:rsidRPr="0050562A">
        <w:tab/>
      </w:r>
      <w:r w:rsidRPr="0050562A">
        <w:t xml:space="preserve"> A szakosztályok munkájáról a szakosztályvezető az Elnökségnek számol be.</w:t>
      </w:r>
    </w:p>
    <w:p w:rsidR="00F33306" w:rsidRPr="0050562A" w:rsidRDefault="00F33306" w:rsidP="007A4161">
      <w:pPr>
        <w:spacing w:after="120" w:line="240" w:lineRule="auto"/>
        <w:ind w:left="1407" w:hanging="840"/>
      </w:pPr>
      <w:r w:rsidRPr="0050562A">
        <w:t>8.16.4.</w:t>
      </w:r>
      <w:r w:rsidR="008548A8" w:rsidRPr="0050562A">
        <w:tab/>
      </w:r>
      <w:r w:rsidRPr="0050562A">
        <w:t xml:space="preserve">A szakosztályvezető személyéről az elnökséget írásban tájékoztatni </w:t>
      </w:r>
      <w:proofErr w:type="gramStart"/>
      <w:r w:rsidRPr="0050562A">
        <w:t>kell</w:t>
      </w:r>
      <w:proofErr w:type="gramEnd"/>
      <w:r w:rsidRPr="0050562A">
        <w:t xml:space="preserve"> amely tudomásul veszi a választás eredményét.</w:t>
      </w:r>
    </w:p>
    <w:p w:rsidR="00F33306" w:rsidRPr="0050562A" w:rsidRDefault="00F33306" w:rsidP="007A4161">
      <w:pPr>
        <w:spacing w:after="120" w:line="240" w:lineRule="auto"/>
        <w:ind w:left="1134" w:hanging="567"/>
      </w:pPr>
      <w:r w:rsidRPr="0050562A">
        <w:t>8.16.5.</w:t>
      </w:r>
      <w:r w:rsidR="008548A8" w:rsidRPr="0050562A">
        <w:tab/>
      </w:r>
      <w:r w:rsidRPr="0050562A">
        <w:t xml:space="preserve"> A szakosztályvezetőknek az elnökségi ülésen a megjelenés kötelező.</w:t>
      </w:r>
    </w:p>
    <w:p w:rsidR="00F33306" w:rsidRPr="0050562A" w:rsidRDefault="00F33306" w:rsidP="007A4161">
      <w:pPr>
        <w:spacing w:after="120" w:line="240" w:lineRule="auto"/>
        <w:ind w:left="1416" w:hanging="849"/>
      </w:pPr>
      <w:r w:rsidRPr="0050562A">
        <w:t>8.16.6.</w:t>
      </w:r>
      <w:r w:rsidR="008548A8" w:rsidRPr="0050562A">
        <w:tab/>
      </w:r>
      <w:r w:rsidRPr="0050562A">
        <w:t xml:space="preserve"> Amennyiben a szakosztályvezető akadályoztatva van az elnökségi ülésen történő részvételekor abban az estben a szakosztályvezető Írásbeli meghatalmazással az általa kijelölt személyt delegálhatja az elnökségi ülésre, aki a szakosztályvezető nevében és teljes jog- és hatáskörrel vesz részt.</w:t>
      </w:r>
    </w:p>
    <w:p w:rsidR="00F33306" w:rsidRPr="008548A8" w:rsidRDefault="00F33306" w:rsidP="007B3433">
      <w:pPr>
        <w:spacing w:after="120" w:line="240" w:lineRule="auto"/>
        <w:ind w:left="426" w:hanging="284"/>
        <w:jc w:val="left"/>
        <w:rPr>
          <w:b/>
        </w:rPr>
      </w:pPr>
      <w:r w:rsidRPr="008548A8">
        <w:rPr>
          <w:b/>
        </w:rPr>
        <w:t>8.17.</w:t>
      </w:r>
      <w:r w:rsidR="008548A8">
        <w:rPr>
          <w:b/>
        </w:rPr>
        <w:tab/>
      </w:r>
      <w:r w:rsidRPr="008548A8">
        <w:rPr>
          <w:b/>
        </w:rPr>
        <w:t xml:space="preserve"> A Szakosztályok feladata és hatáskör</w:t>
      </w:r>
      <w:r w:rsidR="0016208E" w:rsidRPr="008548A8">
        <w:rPr>
          <w:b/>
        </w:rPr>
        <w:t>e</w:t>
      </w:r>
      <w:r w:rsidRPr="008548A8">
        <w:rPr>
          <w:b/>
        </w:rPr>
        <w:t>:</w:t>
      </w:r>
    </w:p>
    <w:p w:rsidR="00F33306" w:rsidRPr="0050562A" w:rsidRDefault="00F33306" w:rsidP="007A4161">
      <w:pPr>
        <w:spacing w:after="120" w:line="240" w:lineRule="auto"/>
        <w:ind w:left="1407" w:hanging="840"/>
      </w:pPr>
      <w:r w:rsidRPr="0050562A">
        <w:t>8.17.1</w:t>
      </w:r>
      <w:r w:rsidR="008548A8" w:rsidRPr="0050562A">
        <w:t xml:space="preserve">. </w:t>
      </w:r>
      <w:r w:rsidR="008548A8" w:rsidRPr="0050562A">
        <w:tab/>
        <w:t>A</w:t>
      </w:r>
      <w:r w:rsidRPr="0050562A">
        <w:t xml:space="preserve"> szakosztályok általános feladta, hogy az adott sportágban a maguk területén tervszerű keretek között megvalósítsák a Sportegyesület vezető szervei által kitűzött célokat.</w:t>
      </w:r>
    </w:p>
    <w:p w:rsidR="00F33306" w:rsidRPr="0050562A" w:rsidRDefault="008548A8" w:rsidP="007A4161">
      <w:pPr>
        <w:spacing w:after="120" w:line="240" w:lineRule="auto"/>
        <w:ind w:left="1407" w:hanging="840"/>
      </w:pPr>
      <w:r w:rsidRPr="0050562A">
        <w:t>8.17.2.</w:t>
      </w:r>
      <w:r w:rsidRPr="0050562A">
        <w:tab/>
      </w:r>
      <w:r w:rsidR="00F33306" w:rsidRPr="0050562A">
        <w:t>A szakosztály konkrét feladata az oktatás-nevelés, edzések, versenyek, megszervezése, a szakosztály hatáskörébe utalt egyéb feladatok ellátása.</w:t>
      </w:r>
    </w:p>
    <w:p w:rsidR="00DD6AB3" w:rsidRDefault="00F33306" w:rsidP="007A4161">
      <w:pPr>
        <w:spacing w:after="120" w:line="240" w:lineRule="auto"/>
        <w:ind w:left="1407" w:hanging="840"/>
      </w:pPr>
      <w:r w:rsidRPr="0050562A">
        <w:t xml:space="preserve">8.17.3. </w:t>
      </w:r>
      <w:r w:rsidR="008548A8" w:rsidRPr="0050562A">
        <w:tab/>
      </w:r>
      <w:r w:rsidRPr="0050562A">
        <w:t>Szakmai kapcsolattartás a sportág városi, megyei és országos szervezeteinél, az egyesület képviselete a sportághoz kapcsolódó rendezvényeken</w:t>
      </w:r>
      <w:r w:rsidR="00DD6AB3">
        <w:t xml:space="preserve"> </w:t>
      </w:r>
      <w:r w:rsidRPr="0050562A">
        <w:t>(</w:t>
      </w:r>
      <w:proofErr w:type="spellStart"/>
      <w:r w:rsidRPr="0050562A">
        <w:t>pl</w:t>
      </w:r>
      <w:proofErr w:type="spellEnd"/>
      <w:r w:rsidRPr="0050562A">
        <w:t>:</w:t>
      </w:r>
      <w:r w:rsidR="00956FB1">
        <w:t xml:space="preserve"> </w:t>
      </w:r>
      <w:r w:rsidRPr="0050562A">
        <w:t>Közgyűlés) hacsak ezt a jogot az elnök magához nem vonja.</w:t>
      </w:r>
    </w:p>
    <w:p w:rsidR="00DD6AB3" w:rsidRDefault="00DD6AB3">
      <w:pPr>
        <w:spacing w:after="0" w:line="240" w:lineRule="auto"/>
        <w:jc w:val="left"/>
      </w:pPr>
      <w:r>
        <w:br w:type="page"/>
      </w:r>
    </w:p>
    <w:p w:rsidR="00F33306" w:rsidRPr="008548A8" w:rsidRDefault="008548A8" w:rsidP="007B3433">
      <w:pPr>
        <w:spacing w:before="120" w:after="120" w:line="240" w:lineRule="auto"/>
        <w:ind w:left="426" w:hanging="284"/>
        <w:jc w:val="left"/>
        <w:rPr>
          <w:b/>
        </w:rPr>
      </w:pPr>
      <w:r>
        <w:rPr>
          <w:b/>
        </w:rPr>
        <w:lastRenderedPageBreak/>
        <w:t xml:space="preserve">8.18. </w:t>
      </w:r>
      <w:r>
        <w:rPr>
          <w:b/>
        </w:rPr>
        <w:tab/>
      </w:r>
      <w:r w:rsidR="00F33306" w:rsidRPr="008548A8">
        <w:rPr>
          <w:b/>
        </w:rPr>
        <w:t>A tagok, tiszteletbeli, és pártoló tagok jogai és kötelezettségei:</w:t>
      </w:r>
    </w:p>
    <w:p w:rsidR="00F33306" w:rsidRPr="0050562A" w:rsidRDefault="00F33306" w:rsidP="007A4161">
      <w:pPr>
        <w:spacing w:after="0" w:line="240" w:lineRule="auto"/>
        <w:ind w:left="1416" w:hanging="849"/>
      </w:pPr>
      <w:r w:rsidRPr="0050562A">
        <w:t>8.18.1</w:t>
      </w:r>
      <w:r w:rsidR="008548A8" w:rsidRPr="0050562A">
        <w:t>.</w:t>
      </w:r>
      <w:r w:rsidR="008548A8" w:rsidRPr="0050562A">
        <w:tab/>
        <w:t xml:space="preserve"> </w:t>
      </w:r>
      <w:r w:rsidRPr="0050562A">
        <w:t>A Sportegyesület közgyűlésén részt vehet a vezető szervek</w:t>
      </w:r>
      <w:r w:rsidR="007A4161">
        <w:t xml:space="preserve"> </w:t>
      </w:r>
      <w:r w:rsidRPr="0050562A">
        <w:t>(elnökség</w:t>
      </w:r>
      <w:proofErr w:type="gramStart"/>
      <w:r w:rsidRPr="0050562A">
        <w:t>,elnök</w:t>
      </w:r>
      <w:proofErr w:type="gramEnd"/>
      <w:r w:rsidRPr="0050562A">
        <w:t>, felügyelő bizottság tagjainak és elnökének) megválasztásában. Képviselete útján választhat, illetve választható az elnökség sorába.</w:t>
      </w:r>
    </w:p>
    <w:p w:rsidR="00F33306" w:rsidRPr="0050562A" w:rsidRDefault="00F33306" w:rsidP="007A4161">
      <w:pPr>
        <w:spacing w:after="0" w:line="240" w:lineRule="auto"/>
        <w:ind w:left="1416" w:hanging="849"/>
      </w:pPr>
      <w:r w:rsidRPr="0050562A">
        <w:t xml:space="preserve">8.18.2. </w:t>
      </w:r>
      <w:r w:rsidR="008548A8" w:rsidRPr="0050562A">
        <w:tab/>
      </w:r>
      <w:r w:rsidRPr="0050562A">
        <w:t>Tisztségre választható (képviselettel járó tisztségre csak nagykorúság esetén!)</w:t>
      </w:r>
    </w:p>
    <w:p w:rsidR="00F33306" w:rsidRPr="0050562A" w:rsidRDefault="00F33306" w:rsidP="007A4161">
      <w:pPr>
        <w:spacing w:before="120" w:after="120" w:line="240" w:lineRule="auto"/>
        <w:ind w:left="1416" w:hanging="849"/>
      </w:pPr>
      <w:r w:rsidRPr="0050562A">
        <w:t>8.18.3.</w:t>
      </w:r>
      <w:r w:rsidR="008548A8" w:rsidRPr="0050562A">
        <w:tab/>
      </w:r>
      <w:r w:rsidRPr="0050562A">
        <w:t xml:space="preserve"> Véleményt nyilváníthat, javaslatot tehet a Sportegyesületet érintő bármely kérdésben. A Sportegyesület felügyeleti szervnél indítványozhatja a Sportegyesület jogszabályba ütköző határozatának felülvizsgálatát.</w:t>
      </w:r>
    </w:p>
    <w:p w:rsidR="00F33306" w:rsidRPr="0050562A" w:rsidRDefault="00F33306" w:rsidP="007A4161">
      <w:pPr>
        <w:spacing w:after="120" w:line="240" w:lineRule="auto"/>
        <w:ind w:left="1416" w:hanging="849"/>
      </w:pPr>
      <w:r w:rsidRPr="0050562A">
        <w:t xml:space="preserve">8.18.4. </w:t>
      </w:r>
      <w:r w:rsidR="008548A8" w:rsidRPr="0050562A">
        <w:tab/>
      </w:r>
      <w:r w:rsidRPr="0050562A">
        <w:t>A meghatározott feltételek szerint részt vehet a bizottságok, szakosztályok, sportcsoportok munkájában. Edzéseken, versenyeken használhatja a sportlétesítményeket, sportszereket és sportfelszereléseket. Igényelheti a Sportegyesület szakembereinek segítségét.</w:t>
      </w:r>
    </w:p>
    <w:p w:rsidR="00F33306" w:rsidRPr="008548A8" w:rsidRDefault="00F33306" w:rsidP="007B3433">
      <w:pPr>
        <w:spacing w:before="120" w:after="120" w:line="240" w:lineRule="auto"/>
        <w:ind w:left="426" w:hanging="284"/>
        <w:jc w:val="left"/>
        <w:rPr>
          <w:b/>
        </w:rPr>
      </w:pPr>
      <w:r w:rsidRPr="008548A8">
        <w:rPr>
          <w:b/>
        </w:rPr>
        <w:t xml:space="preserve">8.19 </w:t>
      </w:r>
      <w:r w:rsidR="008548A8">
        <w:rPr>
          <w:b/>
        </w:rPr>
        <w:tab/>
      </w:r>
      <w:r w:rsidRPr="008548A8">
        <w:rPr>
          <w:b/>
        </w:rPr>
        <w:t>A sportegyesületi tagok, tiszteletbeli- és pártoló tagok kötelezettségei.</w:t>
      </w:r>
    </w:p>
    <w:p w:rsidR="00F33306" w:rsidRPr="0050562A" w:rsidRDefault="00F33306" w:rsidP="007A4161">
      <w:pPr>
        <w:spacing w:after="120" w:line="240" w:lineRule="auto"/>
        <w:ind w:left="1134" w:hanging="567"/>
      </w:pPr>
      <w:r w:rsidRPr="0050562A">
        <w:t xml:space="preserve">8.19.1. </w:t>
      </w:r>
      <w:r w:rsidR="008548A8" w:rsidRPr="0050562A">
        <w:tab/>
      </w:r>
      <w:r w:rsidR="007B3433">
        <w:t>Az alapszabály betartása</w:t>
      </w:r>
      <w:r w:rsidRPr="0050562A">
        <w:t>, a sportegyesületi vezetőszervek határozatainak végrehajtása.</w:t>
      </w:r>
    </w:p>
    <w:p w:rsidR="00F33306" w:rsidRPr="0050562A" w:rsidRDefault="00F33306" w:rsidP="007A4161">
      <w:pPr>
        <w:spacing w:after="120" w:line="240" w:lineRule="auto"/>
        <w:ind w:left="1134" w:hanging="567"/>
      </w:pPr>
      <w:r w:rsidRPr="0050562A">
        <w:t xml:space="preserve">8.19.2. </w:t>
      </w:r>
      <w:r w:rsidR="008548A8" w:rsidRPr="0050562A">
        <w:tab/>
      </w:r>
      <w:r w:rsidRPr="0050562A">
        <w:t>A havi tagdíj fizetése, a sportegyesületi vagyon megóvása.</w:t>
      </w:r>
    </w:p>
    <w:p w:rsidR="00F33306" w:rsidRPr="0050562A" w:rsidRDefault="00F33306" w:rsidP="007A4161">
      <w:pPr>
        <w:spacing w:after="120" w:line="240" w:lineRule="auto"/>
        <w:ind w:left="1134" w:hanging="567"/>
      </w:pPr>
      <w:r w:rsidRPr="0050562A">
        <w:t>8.19.3.</w:t>
      </w:r>
      <w:r w:rsidR="008548A8" w:rsidRPr="0050562A">
        <w:tab/>
      </w:r>
      <w:r w:rsidRPr="0050562A">
        <w:t xml:space="preserve"> Sportszerű magatartás.</w:t>
      </w:r>
    </w:p>
    <w:p w:rsidR="00F33306" w:rsidRPr="0050562A" w:rsidRDefault="00F33306" w:rsidP="007A4161">
      <w:pPr>
        <w:spacing w:after="120" w:line="240" w:lineRule="auto"/>
        <w:ind w:left="1407" w:hanging="840"/>
        <w:rPr>
          <w:i/>
        </w:rPr>
      </w:pPr>
      <w:r w:rsidRPr="0050562A">
        <w:t xml:space="preserve">8.19.4. </w:t>
      </w:r>
      <w:r w:rsidR="008548A8" w:rsidRPr="0050562A">
        <w:tab/>
      </w:r>
      <w:r w:rsidRPr="0050562A">
        <w:t xml:space="preserve">Versenyszerűen sportolók esetében a hazai és nemzetközi versenyekre való lelkiismeretes felkészülés és a legjobb tudás szerinti szereplés. A vonatkozó doppingelőírások betartása, sportszerű életvitel, a fair-play szabályok mindenkori betartása. Részvétel a kötelező sportorvosi vizsgálatokon és az esetleges WADA ellenőrzéseken az ellenőrzést végrehajtó sportegészségügyi hatóság követelményeinek és utasításainak feltétel nélküli végrehajtása. </w:t>
      </w:r>
      <w:r w:rsidRPr="0050562A">
        <w:rPr>
          <w:i/>
        </w:rPr>
        <w:t>Az egyesület minősített sportolóinak jogairól és kötelességéről az egyesület és a sportági szakszövetségek „Sportolói Szabályzata” rendelkezik.</w:t>
      </w:r>
    </w:p>
    <w:p w:rsidR="008548A8" w:rsidRPr="008548A8" w:rsidRDefault="008548A8" w:rsidP="007A4161">
      <w:pPr>
        <w:spacing w:after="120" w:line="240" w:lineRule="auto"/>
        <w:ind w:left="1134" w:hanging="567"/>
      </w:pPr>
      <w:r w:rsidRPr="0050562A">
        <w:t xml:space="preserve">8.19.5 </w:t>
      </w:r>
      <w:r w:rsidRPr="0050562A">
        <w:tab/>
      </w:r>
      <w:r w:rsidR="00F33306" w:rsidRPr="0050562A">
        <w:t>A Sportegyesület célkitűzéseinek fizikai, erkölcsi, és anyagi támogatása.</w:t>
      </w:r>
    </w:p>
    <w:p w:rsidR="00F33306" w:rsidRPr="008548A8" w:rsidRDefault="00F33306" w:rsidP="007B3433">
      <w:pPr>
        <w:spacing w:after="120" w:line="240" w:lineRule="auto"/>
        <w:ind w:left="426" w:hanging="284"/>
        <w:jc w:val="left"/>
        <w:rPr>
          <w:b/>
        </w:rPr>
      </w:pPr>
      <w:r w:rsidRPr="008548A8">
        <w:rPr>
          <w:b/>
        </w:rPr>
        <w:t>8.20.</w:t>
      </w:r>
      <w:r w:rsidR="008548A8">
        <w:rPr>
          <w:b/>
        </w:rPr>
        <w:tab/>
      </w:r>
      <w:r w:rsidRPr="008548A8">
        <w:rPr>
          <w:b/>
        </w:rPr>
        <w:t xml:space="preserve"> A tagfelvételre vonatkozó szabályok:</w:t>
      </w:r>
    </w:p>
    <w:p w:rsidR="00F33306" w:rsidRPr="0050562A" w:rsidRDefault="00F33306" w:rsidP="007A4161">
      <w:pPr>
        <w:spacing w:after="120" w:line="240" w:lineRule="auto"/>
        <w:ind w:left="1416" w:hanging="849"/>
      </w:pPr>
      <w:r w:rsidRPr="0050562A">
        <w:t>8.20.1.</w:t>
      </w:r>
      <w:r w:rsidR="008548A8" w:rsidRPr="0050562A">
        <w:tab/>
      </w:r>
      <w:r w:rsidRPr="0050562A">
        <w:t xml:space="preserve">Tagfelvételi kérelmét az európai Unió bármely polgára kezdeményezheti, aki írásban nyilatkozik az Alapszabályban foglaltak és a havi tagsági díj fizetés elfogadásáról. </w:t>
      </w:r>
    </w:p>
    <w:p w:rsidR="00F33306" w:rsidRPr="0050562A" w:rsidRDefault="00F33306" w:rsidP="007A4161">
      <w:pPr>
        <w:spacing w:after="120" w:line="240" w:lineRule="auto"/>
        <w:ind w:left="1416" w:hanging="849"/>
      </w:pPr>
      <w:r w:rsidRPr="0050562A">
        <w:t xml:space="preserve">8.20.2. </w:t>
      </w:r>
      <w:r w:rsidR="008548A8" w:rsidRPr="0050562A">
        <w:tab/>
      </w:r>
      <w:r w:rsidRPr="0050562A">
        <w:t xml:space="preserve">A tagfelvételre az adott szakosztály vezetője tesz javaslatot és kéri az adott </w:t>
      </w:r>
      <w:proofErr w:type="gramStart"/>
      <w:r w:rsidRPr="0050562A">
        <w:t>személy nyilvántartásba</w:t>
      </w:r>
      <w:proofErr w:type="gramEnd"/>
      <w:r w:rsidRPr="0050562A">
        <w:t xml:space="preserve"> vételét. A tagság csak az adott szakosztály munkájában történő részvételre és az adott sportág edzéseinek látogatására jogosítja fel a tagot. </w:t>
      </w:r>
    </w:p>
    <w:p w:rsidR="00F33306" w:rsidRPr="0050562A" w:rsidRDefault="00F33306" w:rsidP="007B3433">
      <w:pPr>
        <w:spacing w:after="120" w:line="240" w:lineRule="auto"/>
        <w:ind w:left="1134" w:hanging="567"/>
        <w:jc w:val="left"/>
      </w:pPr>
      <w:r w:rsidRPr="0050562A">
        <w:t>8.20.3</w:t>
      </w:r>
      <w:r w:rsidR="008548A8" w:rsidRPr="0050562A">
        <w:rPr>
          <w:b/>
        </w:rPr>
        <w:t>.</w:t>
      </w:r>
      <w:r w:rsidR="008548A8" w:rsidRPr="0050562A">
        <w:rPr>
          <w:b/>
        </w:rPr>
        <w:tab/>
      </w:r>
      <w:r w:rsidRPr="0050562A">
        <w:t>Tagdíj:</w:t>
      </w:r>
      <w:r w:rsidR="008548A8" w:rsidRPr="0050562A">
        <w:t xml:space="preserve"> </w:t>
      </w:r>
      <w:r w:rsidRPr="0050562A">
        <w:t>A tagdíj minden hónap 10-ig fizetendő.</w:t>
      </w:r>
    </w:p>
    <w:p w:rsidR="00F33306" w:rsidRPr="0050562A" w:rsidRDefault="00F33306" w:rsidP="00DD6AB3">
      <w:pPr>
        <w:spacing w:after="0" w:line="240" w:lineRule="auto"/>
      </w:pPr>
      <w:r w:rsidRPr="0050562A">
        <w:t xml:space="preserve">                                    1. ifjúsági tagdíj</w:t>
      </w:r>
      <w:r w:rsidR="00A023F7" w:rsidRPr="0050562A">
        <w:t xml:space="preserve"> mértéke 18 éves </w:t>
      </w:r>
      <w:proofErr w:type="gramStart"/>
      <w:r w:rsidR="00A023F7" w:rsidRPr="0050562A">
        <w:t xml:space="preserve">korig </w:t>
      </w:r>
      <w:r w:rsidR="00340C6A" w:rsidRPr="0050562A">
        <w:t xml:space="preserve">      </w:t>
      </w:r>
      <w:r w:rsidR="00A023F7" w:rsidRPr="0050562A">
        <w:t>4</w:t>
      </w:r>
      <w:proofErr w:type="gramEnd"/>
      <w:r w:rsidR="00340C6A" w:rsidRPr="0050562A">
        <w:t>.</w:t>
      </w:r>
      <w:r w:rsidR="00A023F7" w:rsidRPr="0050562A">
        <w:t>000Ft/fő/hó</w:t>
      </w:r>
      <w:r w:rsidRPr="0050562A">
        <w:t xml:space="preserve"> </w:t>
      </w:r>
    </w:p>
    <w:p w:rsidR="00F33306" w:rsidRPr="0050562A" w:rsidRDefault="00F33306" w:rsidP="00DD6AB3">
      <w:pPr>
        <w:spacing w:after="0" w:line="240" w:lineRule="auto"/>
      </w:pPr>
      <w:r w:rsidRPr="0050562A">
        <w:t xml:space="preserve">                                    2. felnőtt </w:t>
      </w:r>
      <w:r w:rsidR="00A023F7" w:rsidRPr="0050562A">
        <w:t xml:space="preserve">tagdíj mértéke 18 éves </w:t>
      </w:r>
      <w:proofErr w:type="gramStart"/>
      <w:r w:rsidR="00A023F7" w:rsidRPr="0050562A">
        <w:t xml:space="preserve">kortól </w:t>
      </w:r>
      <w:r w:rsidR="00340C6A" w:rsidRPr="0050562A">
        <w:t xml:space="preserve">     </w:t>
      </w:r>
      <w:r w:rsidR="00A023F7" w:rsidRPr="0050562A">
        <w:t>5</w:t>
      </w:r>
      <w:proofErr w:type="gramEnd"/>
      <w:r w:rsidR="00340C6A" w:rsidRPr="0050562A">
        <w:t>.</w:t>
      </w:r>
      <w:r w:rsidR="00A023F7" w:rsidRPr="0050562A">
        <w:t>5</w:t>
      </w:r>
      <w:r w:rsidRPr="0050562A">
        <w:t>00ft/</w:t>
      </w:r>
      <w:r w:rsidR="00A023F7" w:rsidRPr="0050562A">
        <w:t>fő/</w:t>
      </w:r>
      <w:r w:rsidRPr="0050562A">
        <w:t>hó</w:t>
      </w:r>
    </w:p>
    <w:p w:rsidR="00340C6A" w:rsidRPr="0050562A" w:rsidRDefault="00340C6A" w:rsidP="00DD6AB3">
      <w:pPr>
        <w:spacing w:after="0" w:line="240" w:lineRule="auto"/>
      </w:pPr>
      <w:r w:rsidRPr="0050562A">
        <w:t xml:space="preserve">                                    3. családi tagság tagdíj </w:t>
      </w:r>
      <w:proofErr w:type="gramStart"/>
      <w:r w:rsidRPr="0050562A">
        <w:t xml:space="preserve">mértéke                 </w:t>
      </w:r>
      <w:r w:rsidR="008548A8" w:rsidRPr="0050562A">
        <w:t xml:space="preserve"> </w:t>
      </w:r>
      <w:r w:rsidRPr="0050562A">
        <w:t xml:space="preserve"> 11</w:t>
      </w:r>
      <w:proofErr w:type="gramEnd"/>
      <w:r w:rsidRPr="0050562A">
        <w:t>.000ft/fő/hó</w:t>
      </w:r>
    </w:p>
    <w:p w:rsidR="00340C6A" w:rsidRPr="0050562A" w:rsidRDefault="00340C6A" w:rsidP="00DD6AB3">
      <w:pPr>
        <w:spacing w:after="0" w:line="240" w:lineRule="auto"/>
      </w:pPr>
      <w:r w:rsidRPr="0050562A">
        <w:t xml:space="preserve">        </w:t>
      </w:r>
      <w:r w:rsidR="008548A8" w:rsidRPr="0050562A">
        <w:t xml:space="preserve">                            </w:t>
      </w:r>
      <w:r w:rsidRPr="0050562A">
        <w:t>(3, vagy háromnál több fő esetén)</w:t>
      </w:r>
    </w:p>
    <w:p w:rsidR="00F33306" w:rsidRPr="0050562A" w:rsidRDefault="00F33306" w:rsidP="00DD6AB3">
      <w:pPr>
        <w:spacing w:after="0" w:line="240" w:lineRule="auto"/>
      </w:pPr>
      <w:r w:rsidRPr="0050562A">
        <w:t xml:space="preserve">           </w:t>
      </w:r>
      <w:r w:rsidR="00A023F7" w:rsidRPr="0050562A">
        <w:t xml:space="preserve">                         3. tagfenntartói</w:t>
      </w:r>
      <w:r w:rsidRPr="0050562A">
        <w:t xml:space="preserve"> tagdíj </w:t>
      </w:r>
      <w:proofErr w:type="gramStart"/>
      <w:r w:rsidRPr="0050562A">
        <w:t xml:space="preserve">mértéke </w:t>
      </w:r>
      <w:r w:rsidR="00340C6A" w:rsidRPr="0050562A">
        <w:t xml:space="preserve">                    </w:t>
      </w:r>
      <w:r w:rsidRPr="0050562A">
        <w:t>1</w:t>
      </w:r>
      <w:proofErr w:type="gramEnd"/>
      <w:r w:rsidR="00340C6A" w:rsidRPr="0050562A">
        <w:t>.500f</w:t>
      </w:r>
      <w:r w:rsidRPr="0050562A">
        <w:t>t/fő</w:t>
      </w:r>
      <w:r w:rsidR="00A023F7" w:rsidRPr="0050562A">
        <w:t>/hó</w:t>
      </w:r>
    </w:p>
    <w:p w:rsidR="00A023F7" w:rsidRPr="0050562A" w:rsidRDefault="00A023F7" w:rsidP="00DD6AB3">
      <w:pPr>
        <w:spacing w:after="0" w:line="240" w:lineRule="auto"/>
      </w:pPr>
      <w:r w:rsidRPr="0050562A">
        <w:t xml:space="preserve">                                    4</w:t>
      </w:r>
      <w:r w:rsidR="00340C6A" w:rsidRPr="0050562A">
        <w:t>. pártolói tagdíj (magánszemély</w:t>
      </w:r>
      <w:proofErr w:type="gramStart"/>
      <w:r w:rsidR="00340C6A" w:rsidRPr="0050562A">
        <w:t>)                5</w:t>
      </w:r>
      <w:proofErr w:type="gramEnd"/>
      <w:r w:rsidR="00340C6A" w:rsidRPr="0050562A">
        <w:t>.000ft</w:t>
      </w:r>
    </w:p>
    <w:p w:rsidR="00340C6A" w:rsidRPr="0050562A" w:rsidRDefault="00340C6A" w:rsidP="00DD6AB3">
      <w:pPr>
        <w:spacing w:after="120" w:line="240" w:lineRule="auto"/>
      </w:pPr>
      <w:r w:rsidRPr="0050562A">
        <w:t xml:space="preserve">                                    5. pártolói jogi </w:t>
      </w:r>
      <w:proofErr w:type="gramStart"/>
      <w:r w:rsidRPr="0050562A">
        <w:t>személynél                             5</w:t>
      </w:r>
      <w:proofErr w:type="gramEnd"/>
      <w:r w:rsidRPr="0050562A">
        <w:t>.000ft</w:t>
      </w:r>
    </w:p>
    <w:p w:rsidR="00F33306" w:rsidRDefault="00F33306" w:rsidP="009B41EB">
      <w:pPr>
        <w:spacing w:after="120" w:line="240" w:lineRule="auto"/>
        <w:ind w:left="567"/>
      </w:pPr>
      <w:r w:rsidRPr="0050562A">
        <w:t xml:space="preserve"> Az ifjúsági tagdíj megilleti a tagot mind addig</w:t>
      </w:r>
      <w:r w:rsidR="007A4161">
        <w:t>,</w:t>
      </w:r>
      <w:r w:rsidRPr="0050562A">
        <w:t xml:space="preserve"> amíg a nappali tanulmányait folyamatosan végzi, de </w:t>
      </w:r>
      <w:proofErr w:type="spellStart"/>
      <w:r w:rsidRPr="0050562A">
        <w:t>de</w:t>
      </w:r>
      <w:proofErr w:type="spellEnd"/>
      <w:r w:rsidRPr="0050562A">
        <w:t xml:space="preserve"> maximum 24 éves koráig. A tagdíj mértéke az infláció arányában minden naptári év január 1-től automatikusan nő illetve csökken. Mértékénél a MNB számadatai az irányadók. A tagdíjat a szakosztályvezető, vagy gazdasági vezető szedi, és az összeg átvételekor elismervényt állít ki a tag részére.</w:t>
      </w:r>
    </w:p>
    <w:p w:rsidR="007B3433" w:rsidRPr="0050562A" w:rsidRDefault="007B3433" w:rsidP="009B41EB">
      <w:pPr>
        <w:spacing w:line="240" w:lineRule="auto"/>
      </w:pPr>
    </w:p>
    <w:p w:rsidR="00F33306" w:rsidRPr="0050562A" w:rsidRDefault="00F33306" w:rsidP="00DD6AB3">
      <w:pPr>
        <w:spacing w:before="120" w:line="240" w:lineRule="auto"/>
        <w:ind w:left="426" w:hanging="426"/>
        <w:jc w:val="left"/>
        <w:rPr>
          <w:b/>
          <w:sz w:val="24"/>
          <w:szCs w:val="24"/>
        </w:rPr>
      </w:pPr>
      <w:r w:rsidRPr="0050562A">
        <w:rPr>
          <w:b/>
          <w:sz w:val="24"/>
          <w:szCs w:val="24"/>
        </w:rPr>
        <w:lastRenderedPageBreak/>
        <w:t>9.</w:t>
      </w:r>
      <w:r w:rsidR="00E71A21" w:rsidRPr="0050562A">
        <w:rPr>
          <w:b/>
          <w:sz w:val="24"/>
          <w:szCs w:val="24"/>
        </w:rPr>
        <w:t xml:space="preserve"> </w:t>
      </w:r>
      <w:r w:rsidR="00E71A21" w:rsidRPr="0050562A">
        <w:rPr>
          <w:b/>
          <w:sz w:val="24"/>
          <w:szCs w:val="24"/>
        </w:rPr>
        <w:tab/>
      </w:r>
      <w:r w:rsidRPr="0050562A">
        <w:rPr>
          <w:b/>
          <w:sz w:val="24"/>
          <w:szCs w:val="24"/>
        </w:rPr>
        <w:t>Működési szabályzat:</w:t>
      </w:r>
    </w:p>
    <w:p w:rsidR="00F33306" w:rsidRPr="00E71A21" w:rsidRDefault="00F33306" w:rsidP="007B3433">
      <w:pPr>
        <w:spacing w:after="120" w:line="240" w:lineRule="auto"/>
        <w:ind w:left="426" w:hanging="284"/>
        <w:jc w:val="left"/>
        <w:rPr>
          <w:b/>
        </w:rPr>
      </w:pPr>
      <w:r w:rsidRPr="00E71A21">
        <w:rPr>
          <w:b/>
        </w:rPr>
        <w:t>9.1</w:t>
      </w:r>
      <w:r w:rsidR="00E71A21" w:rsidRPr="00E71A21">
        <w:rPr>
          <w:b/>
        </w:rPr>
        <w:t xml:space="preserve">. </w:t>
      </w:r>
      <w:r w:rsidR="00E71A21" w:rsidRPr="00E71A21">
        <w:rPr>
          <w:b/>
        </w:rPr>
        <w:tab/>
      </w:r>
      <w:r w:rsidRPr="00E71A21">
        <w:rPr>
          <w:b/>
        </w:rPr>
        <w:t>Cégjegyzés. Aláírás</w:t>
      </w:r>
    </w:p>
    <w:p w:rsidR="00F33306" w:rsidRPr="0050562A" w:rsidRDefault="00E71A21" w:rsidP="007A4161">
      <w:pPr>
        <w:spacing w:after="120" w:line="240" w:lineRule="auto"/>
        <w:ind w:left="1407" w:hanging="840"/>
      </w:pPr>
      <w:r>
        <w:t xml:space="preserve">9.1.1   </w:t>
      </w:r>
      <w:r>
        <w:tab/>
      </w:r>
      <w:r w:rsidR="00F33306" w:rsidRPr="0050562A">
        <w:t>Az alapszabály értelmében a Sportegyesület jegyzése úgy történik, hogy előírt nyomtatott neve alá az elnök írja alá a nevét</w:t>
      </w:r>
    </w:p>
    <w:p w:rsidR="00F33306" w:rsidRPr="0050562A" w:rsidRDefault="00E71A21" w:rsidP="007A4161">
      <w:pPr>
        <w:spacing w:after="120" w:line="240" w:lineRule="auto"/>
        <w:ind w:left="1407" w:hanging="840"/>
      </w:pPr>
      <w:r w:rsidRPr="0050562A">
        <w:t xml:space="preserve">9.1.2.  </w:t>
      </w:r>
      <w:r w:rsidRPr="0050562A">
        <w:tab/>
      </w:r>
      <w:r w:rsidR="00F33306" w:rsidRPr="0050562A">
        <w:t>A Sportegyesületen belüli levelezésben, kiadványok, tájékoztatók esetén az Elnökség tagjai is aláírhatnak. A cégszerű aláírást igénylő dokumentumok aláírása a banki bejelentő alapján történik.</w:t>
      </w:r>
    </w:p>
    <w:p w:rsidR="00F33306" w:rsidRPr="00E71A21" w:rsidRDefault="00F33306" w:rsidP="007B3433">
      <w:pPr>
        <w:spacing w:before="120" w:after="120" w:line="240" w:lineRule="auto"/>
        <w:ind w:left="426" w:hanging="284"/>
        <w:jc w:val="left"/>
      </w:pPr>
      <w:r w:rsidRPr="00E71A21">
        <w:rPr>
          <w:b/>
        </w:rPr>
        <w:t>9.2.</w:t>
      </w:r>
      <w:r w:rsidR="00E71A21" w:rsidRPr="00E71A21">
        <w:rPr>
          <w:b/>
        </w:rPr>
        <w:t xml:space="preserve"> </w:t>
      </w:r>
      <w:r w:rsidR="00E71A21" w:rsidRPr="00E71A21">
        <w:rPr>
          <w:b/>
        </w:rPr>
        <w:tab/>
      </w:r>
      <w:r w:rsidRPr="00E71A21">
        <w:rPr>
          <w:b/>
        </w:rPr>
        <w:t xml:space="preserve">Utalványozás:  </w:t>
      </w:r>
    </w:p>
    <w:p w:rsidR="00F33306" w:rsidRPr="0050562A" w:rsidRDefault="00F33306" w:rsidP="007A4161">
      <w:pPr>
        <w:spacing w:after="120" w:line="240" w:lineRule="auto"/>
        <w:ind w:left="1407" w:hanging="840"/>
      </w:pPr>
      <w:r w:rsidRPr="00E71A21">
        <w:t>9.2.1</w:t>
      </w:r>
      <w:r w:rsidR="00E71A21" w:rsidRPr="00E71A21">
        <w:t xml:space="preserve">. </w:t>
      </w:r>
      <w:r w:rsidR="00E71A21">
        <w:t xml:space="preserve"> </w:t>
      </w:r>
      <w:r w:rsidR="00E71A21" w:rsidRPr="0050562A">
        <w:tab/>
      </w:r>
      <w:r w:rsidRPr="0050562A">
        <w:t>A Sportegyesület tevékenységéhez kapcsolódóan beérkező számlák utalványozása az elnök hatáskörébe tartozik.</w:t>
      </w:r>
    </w:p>
    <w:p w:rsidR="00F33306" w:rsidRPr="00E71A21" w:rsidRDefault="00F33306" w:rsidP="007B3433">
      <w:pPr>
        <w:spacing w:before="120" w:after="120" w:line="240" w:lineRule="auto"/>
        <w:ind w:left="426" w:hanging="284"/>
        <w:jc w:val="left"/>
        <w:rPr>
          <w:b/>
        </w:rPr>
      </w:pPr>
      <w:r w:rsidRPr="00E71A21">
        <w:rPr>
          <w:b/>
        </w:rPr>
        <w:t>9.3.</w:t>
      </w:r>
      <w:r w:rsidR="00E71A21">
        <w:rPr>
          <w:b/>
        </w:rPr>
        <w:t xml:space="preserve"> </w:t>
      </w:r>
      <w:r w:rsidR="00E71A21">
        <w:rPr>
          <w:b/>
        </w:rPr>
        <w:tab/>
      </w:r>
      <w:r w:rsidRPr="00E71A21">
        <w:rPr>
          <w:b/>
        </w:rPr>
        <w:t xml:space="preserve">Bélyegzőhasználat: </w:t>
      </w:r>
    </w:p>
    <w:p w:rsidR="00F33306" w:rsidRPr="0050562A" w:rsidRDefault="00F33306" w:rsidP="007A4161">
      <w:pPr>
        <w:spacing w:after="120" w:line="240" w:lineRule="auto"/>
        <w:ind w:left="1407" w:hanging="840"/>
      </w:pPr>
      <w:r>
        <w:rPr>
          <w:sz w:val="24"/>
          <w:szCs w:val="24"/>
        </w:rPr>
        <w:t>9.3.1</w:t>
      </w:r>
      <w:r w:rsidR="00E71A21">
        <w:rPr>
          <w:sz w:val="24"/>
          <w:szCs w:val="24"/>
        </w:rPr>
        <w:t xml:space="preserve">. </w:t>
      </w:r>
      <w:r w:rsidR="00E71A21">
        <w:rPr>
          <w:sz w:val="24"/>
          <w:szCs w:val="24"/>
        </w:rPr>
        <w:tab/>
      </w:r>
      <w:r w:rsidRPr="0050562A">
        <w:t xml:space="preserve">A Sportegyesület nevét tartalmazó bélyegző az </w:t>
      </w:r>
      <w:proofErr w:type="gramStart"/>
      <w:r w:rsidRPr="0050562A">
        <w:t>elnök felelős</w:t>
      </w:r>
      <w:proofErr w:type="gramEnd"/>
      <w:r w:rsidRPr="0050562A">
        <w:t xml:space="preserve"> őrzésében van a sportegyesület hivatalos helyiségében.</w:t>
      </w:r>
    </w:p>
    <w:p w:rsidR="00F33306" w:rsidRPr="00E71A21" w:rsidRDefault="00F33306" w:rsidP="007B3433">
      <w:pPr>
        <w:spacing w:before="120" w:after="120" w:line="240" w:lineRule="auto"/>
        <w:ind w:left="426" w:hanging="284"/>
        <w:jc w:val="left"/>
        <w:rPr>
          <w:b/>
        </w:rPr>
      </w:pPr>
      <w:r w:rsidRPr="00E71A21">
        <w:rPr>
          <w:b/>
        </w:rPr>
        <w:t>9.4.</w:t>
      </w:r>
      <w:r w:rsidR="00E71A21">
        <w:rPr>
          <w:b/>
        </w:rPr>
        <w:tab/>
        <w:t xml:space="preserve">A Sportegyesületen </w:t>
      </w:r>
      <w:r w:rsidRPr="00E71A21">
        <w:rPr>
          <w:b/>
        </w:rPr>
        <w:t>belül működő értekezletek rendje:</w:t>
      </w:r>
    </w:p>
    <w:p w:rsidR="009B41EB" w:rsidRDefault="00E71A21" w:rsidP="00792396">
      <w:pPr>
        <w:spacing w:after="120" w:line="240" w:lineRule="auto"/>
        <w:ind w:left="1407" w:hanging="840"/>
        <w:jc w:val="left"/>
      </w:pPr>
      <w:r>
        <w:t xml:space="preserve">9.4.1   </w:t>
      </w:r>
      <w:r>
        <w:tab/>
      </w:r>
      <w:r w:rsidR="00F33306" w:rsidRPr="0050562A">
        <w:t>A közgyűlést évente egyszer az elnök hívja össze az Alapszabályban meghatározott rend szerint.</w:t>
      </w:r>
    </w:p>
    <w:p w:rsidR="00F33306" w:rsidRPr="0050562A" w:rsidRDefault="00E71A21" w:rsidP="007A4161">
      <w:pPr>
        <w:spacing w:after="120" w:line="240" w:lineRule="auto"/>
        <w:ind w:left="1407" w:hanging="840"/>
      </w:pPr>
      <w:r>
        <w:t xml:space="preserve">9.4.2.  </w:t>
      </w:r>
      <w:r>
        <w:tab/>
      </w:r>
      <w:r w:rsidR="00F33306" w:rsidRPr="0050562A">
        <w:t>Az Elnökségi Ülések összehívása is az elnök feladata havonta egyszer, de ha valamelyik határozat vagy az Elnökség hatáskörébe utalt</w:t>
      </w:r>
      <w:r w:rsidR="007A4161">
        <w:t xml:space="preserve"> döntés nem tűr halasztást, az </w:t>
      </w:r>
      <w:r w:rsidR="00F33306" w:rsidRPr="0050562A">
        <w:t>elnök az Elnökségi Ülést sürgőséggel is összehívhatja. Az Elnökség ülésein meghívottak is részt vehetnek, de ők szavazati joggal nem rendelkeznek.</w:t>
      </w:r>
    </w:p>
    <w:p w:rsidR="00F33306" w:rsidRPr="0050562A" w:rsidRDefault="00E71A21" w:rsidP="007A4161">
      <w:pPr>
        <w:spacing w:after="120" w:line="240" w:lineRule="auto"/>
        <w:ind w:left="1407" w:hanging="840"/>
      </w:pPr>
      <w:r w:rsidRPr="0050562A">
        <w:t xml:space="preserve">9.4.3.  </w:t>
      </w:r>
      <w:r w:rsidRPr="0050562A">
        <w:tab/>
      </w:r>
      <w:r w:rsidR="00F33306" w:rsidRPr="0050562A">
        <w:t xml:space="preserve">Az Elnökség a Sportegyesület irányításával összefüggő feladatai egyeztetése céljából értekezletet tarthat. Az értekezlet összehívását bármely elnökségi tag kezdeményezheti. A vezetőségi értekezletet az Elnök vezeti le, de elfogadásra kötelezett napirenddel és jegyzőkönyv-vezetési kötelezettséggel ezek az alkalmak nem rendelkeznek.  </w:t>
      </w:r>
    </w:p>
    <w:p w:rsidR="00F33306" w:rsidRPr="00E71A21" w:rsidRDefault="00F33306" w:rsidP="007B3433">
      <w:pPr>
        <w:spacing w:before="120" w:after="120" w:line="240" w:lineRule="auto"/>
        <w:ind w:left="426" w:hanging="284"/>
        <w:jc w:val="left"/>
        <w:rPr>
          <w:b/>
        </w:rPr>
      </w:pPr>
      <w:r w:rsidRPr="00E71A21">
        <w:rPr>
          <w:b/>
        </w:rPr>
        <w:t>9.5.</w:t>
      </w:r>
      <w:r w:rsidR="00E71A21">
        <w:rPr>
          <w:b/>
        </w:rPr>
        <w:tab/>
      </w:r>
      <w:r w:rsidRPr="00E71A21">
        <w:rPr>
          <w:b/>
        </w:rPr>
        <w:t>A Sportegyesület vezető tisztségviselőinek összeférhetetlenségére vonatkozó szabályozás</w:t>
      </w:r>
    </w:p>
    <w:p w:rsidR="00F33306" w:rsidRPr="0050562A" w:rsidRDefault="00E71A21" w:rsidP="007A4161">
      <w:pPr>
        <w:numPr>
          <w:ilvl w:val="2"/>
          <w:numId w:val="22"/>
        </w:numPr>
        <w:tabs>
          <w:tab w:val="clear" w:pos="720"/>
        </w:tabs>
        <w:spacing w:after="120" w:line="240" w:lineRule="auto"/>
        <w:ind w:left="1418" w:hanging="851"/>
      </w:pPr>
      <w:r>
        <w:t xml:space="preserve"> </w:t>
      </w:r>
      <w:r w:rsidR="00F33306" w:rsidRPr="0050562A">
        <w:t>Az Elnökség határozathozatalában nem vehet részt az a személy, aki, vagy akinek közeli hozzátartozója (Ptk. 685.§. b) pont) valamint élettársa (továbbiakban hozzátartozó) a határozat alapján kötelezettség vagy felelősség alól mentesül vagy bármilyen más előnyben részesül, illetőleg a megkötendő jogügyletben egyébként érdekelt. Nem minősül előnynek a Sportegyesület cél szerinti juttatásai keretében a bárki által megkötés nélkül igénybe vehető nem pénzbeli szolgáltatás, illetve a Sportegyesület által a tagságn</w:t>
      </w:r>
      <w:r w:rsidR="007A4161">
        <w:t xml:space="preserve">ak – tagsági viszony alapján - </w:t>
      </w:r>
      <w:r w:rsidR="00F33306" w:rsidRPr="0050562A">
        <w:t>nyújtott, az alapszabálynak megfelelő cél szerinti juttatás.</w:t>
      </w:r>
    </w:p>
    <w:p w:rsidR="00F33306" w:rsidRPr="0050562A" w:rsidRDefault="00F33306" w:rsidP="007A4161">
      <w:pPr>
        <w:numPr>
          <w:ilvl w:val="2"/>
          <w:numId w:val="22"/>
        </w:numPr>
        <w:tabs>
          <w:tab w:val="clear" w:pos="720"/>
        </w:tabs>
        <w:spacing w:after="120" w:line="240" w:lineRule="auto"/>
        <w:ind w:left="1418" w:hanging="851"/>
      </w:pPr>
      <w:r w:rsidRPr="0050562A">
        <w:t>Nem lehet a Sportegyesület felügyelő szervének elnöke vagy tagja, illetve könyvvizsgálója az a személy</w:t>
      </w:r>
      <w:r w:rsidR="00E71A21" w:rsidRPr="0050562A">
        <w:t>,</w:t>
      </w:r>
      <w:r w:rsidRPr="0050562A">
        <w:t xml:space="preserve"> aki az Elnökség elnöke vagy tagja. A sportegyesülettel a megbízatásán kívül más tevékenységre kifejtésére irányuló munkaviszonyban vagy munkavégzésre irányuló egyéb jogviszonyban áll, a Sportegyesület</w:t>
      </w:r>
      <w:r w:rsidRPr="00A36154">
        <w:t xml:space="preserve"> </w:t>
      </w:r>
      <w:r w:rsidRPr="0050562A">
        <w:t>cél szerinti juttatásában részesül – kivéve, a bárki által megkötés nélkül igénybe vehető nem pénzbeli szolgáltatásokat, és a Sportegyesület tagságának, a tagsági viszony alapján nyújtott, az alapszabálynak megfelelő cél szerinti juttatást -, illetve a fenti pontokban meghatározott személyek hozzátartozója.</w:t>
      </w:r>
    </w:p>
    <w:p w:rsidR="00DD6AB3" w:rsidRDefault="00F33306" w:rsidP="007A4161">
      <w:pPr>
        <w:numPr>
          <w:ilvl w:val="2"/>
          <w:numId w:val="22"/>
        </w:numPr>
        <w:tabs>
          <w:tab w:val="clear" w:pos="720"/>
        </w:tabs>
        <w:spacing w:after="120" w:line="240" w:lineRule="auto"/>
        <w:ind w:left="1418" w:hanging="851"/>
      </w:pPr>
      <w:r w:rsidRPr="0050562A">
        <w:t>A Sportegyesület közhasznú szervezeti jogállásának ismeretében nem lehet a Sportegyesület vezető tisztségviselője az a személy, aki közhasznú szervezetnél töltött be – annak megszűntét megelőző két évben legalább egy évig – vezető tisztséget, amely az adózás rendjéről szóló törvény szerinti köztartozást nem egyenlítette ki.</w:t>
      </w:r>
    </w:p>
    <w:p w:rsidR="007B3433" w:rsidRPr="0050562A" w:rsidRDefault="00DD6AB3" w:rsidP="00DD6AB3">
      <w:pPr>
        <w:spacing w:after="0" w:line="240" w:lineRule="auto"/>
        <w:jc w:val="left"/>
      </w:pPr>
      <w:r>
        <w:br w:type="page"/>
      </w:r>
    </w:p>
    <w:p w:rsidR="00F33306" w:rsidRPr="00E71A21" w:rsidRDefault="00F33306" w:rsidP="007B3433">
      <w:pPr>
        <w:numPr>
          <w:ilvl w:val="1"/>
          <w:numId w:val="24"/>
        </w:numPr>
        <w:tabs>
          <w:tab w:val="clear" w:pos="660"/>
        </w:tabs>
        <w:spacing w:after="120" w:line="240" w:lineRule="auto"/>
        <w:ind w:left="426" w:hanging="284"/>
        <w:jc w:val="left"/>
      </w:pPr>
      <w:r w:rsidRPr="00E71A21">
        <w:rPr>
          <w:b/>
        </w:rPr>
        <w:lastRenderedPageBreak/>
        <w:t xml:space="preserve">A Sportegyesület jogképessége:   </w:t>
      </w:r>
    </w:p>
    <w:p w:rsidR="00F33306" w:rsidRPr="0050562A" w:rsidRDefault="00F33306" w:rsidP="00B94942">
      <w:pPr>
        <w:numPr>
          <w:ilvl w:val="2"/>
          <w:numId w:val="24"/>
        </w:numPr>
        <w:tabs>
          <w:tab w:val="clear" w:pos="720"/>
        </w:tabs>
        <w:spacing w:after="120" w:line="240" w:lineRule="auto"/>
        <w:ind w:left="1418" w:hanging="851"/>
      </w:pPr>
      <w:r w:rsidRPr="0050562A">
        <w:t>A Dunai Sárkányok STE Vác jogi személy, ennél fogva önállóan vagyoni jogokat szerezhet, illetőleg kötelezettségeket vállalhat.</w:t>
      </w:r>
    </w:p>
    <w:p w:rsidR="00F33306" w:rsidRPr="0050562A" w:rsidRDefault="00F33306" w:rsidP="00B94942">
      <w:pPr>
        <w:numPr>
          <w:ilvl w:val="2"/>
          <w:numId w:val="24"/>
        </w:numPr>
        <w:tabs>
          <w:tab w:val="clear" w:pos="720"/>
        </w:tabs>
        <w:spacing w:after="120" w:line="240" w:lineRule="auto"/>
        <w:ind w:left="1418" w:hanging="851"/>
      </w:pPr>
      <w:r w:rsidRPr="0050562A">
        <w:t xml:space="preserve">A </w:t>
      </w:r>
      <w:proofErr w:type="gramStart"/>
      <w:r w:rsidRPr="0050562A">
        <w:t>Sportegyesület</w:t>
      </w:r>
      <w:proofErr w:type="gramEnd"/>
      <w:r w:rsidRPr="0050562A">
        <w:t xml:space="preserve"> ha polgári jogviszonyban közvetlenül  részt vesz, az Elnök képviseli. E jogkörét esetenként vagy az ügyek meghatározott csoportjára nézve az elnökség más tagjára is átruházhatja.</w:t>
      </w:r>
    </w:p>
    <w:p w:rsidR="00F33306" w:rsidRPr="0050562A" w:rsidRDefault="00F33306" w:rsidP="00855310">
      <w:pPr>
        <w:numPr>
          <w:ilvl w:val="0"/>
          <w:numId w:val="26"/>
        </w:numPr>
        <w:tabs>
          <w:tab w:val="clear" w:pos="780"/>
        </w:tabs>
        <w:spacing w:before="120" w:after="120" w:line="240" w:lineRule="auto"/>
        <w:ind w:left="426" w:hanging="284"/>
        <w:jc w:val="left"/>
        <w:rPr>
          <w:b/>
          <w:sz w:val="24"/>
          <w:szCs w:val="24"/>
        </w:rPr>
      </w:pPr>
      <w:r w:rsidRPr="0050562A">
        <w:rPr>
          <w:b/>
          <w:sz w:val="24"/>
          <w:szCs w:val="24"/>
        </w:rPr>
        <w:t>A Sportegyesület anyagi forrásai és gazdálkodása:</w:t>
      </w:r>
    </w:p>
    <w:p w:rsidR="00F33306" w:rsidRPr="0050562A" w:rsidRDefault="00F33306" w:rsidP="00B94942">
      <w:pPr>
        <w:numPr>
          <w:ilvl w:val="2"/>
          <w:numId w:val="26"/>
        </w:numPr>
        <w:tabs>
          <w:tab w:val="clear" w:pos="780"/>
          <w:tab w:val="left" w:pos="1418"/>
        </w:tabs>
        <w:spacing w:after="120" w:line="240" w:lineRule="auto"/>
        <w:ind w:left="1416" w:hanging="849"/>
      </w:pPr>
      <w:r w:rsidRPr="0050562A">
        <w:t>A Sportegyesület bevételeiből gazdálkodik, amelyek az Alapszabály cél szerinti tevékenységéből származó bevételeiből, cél szerinti tevékenységéhez kapott támogatásokból és kizárólagosan másodlagosan folytatott gazdasági tevékenységből származó bevételekből áll.</w:t>
      </w:r>
    </w:p>
    <w:p w:rsidR="00F33306" w:rsidRPr="0050562A" w:rsidRDefault="00F33306" w:rsidP="00B94942">
      <w:pPr>
        <w:numPr>
          <w:ilvl w:val="2"/>
          <w:numId w:val="26"/>
        </w:numPr>
        <w:tabs>
          <w:tab w:val="clear" w:pos="780"/>
        </w:tabs>
        <w:spacing w:after="120" w:line="240" w:lineRule="auto"/>
        <w:ind w:left="1134" w:hanging="567"/>
      </w:pPr>
      <w:r w:rsidRPr="0050562A">
        <w:t>A Sportegyesület nem fogadhat el párttól támogatást, illetve pártot sem támogathat.</w:t>
      </w:r>
    </w:p>
    <w:p w:rsidR="00E71A21" w:rsidRPr="0050562A" w:rsidRDefault="00F33306" w:rsidP="00B94942">
      <w:pPr>
        <w:numPr>
          <w:ilvl w:val="2"/>
          <w:numId w:val="26"/>
        </w:numPr>
        <w:tabs>
          <w:tab w:val="clear" w:pos="780"/>
        </w:tabs>
        <w:spacing w:after="0" w:line="240" w:lineRule="auto"/>
        <w:ind w:left="1134" w:hanging="567"/>
      </w:pPr>
      <w:r w:rsidRPr="0050562A">
        <w:t xml:space="preserve">A sportegyesület éves költségvetés alapján gazdálkodik. Tartozásáért teljes vagyonával felel. </w:t>
      </w:r>
    </w:p>
    <w:p w:rsidR="009B41EB" w:rsidRDefault="00F33306" w:rsidP="00B94942">
      <w:pPr>
        <w:spacing w:after="120" w:line="240" w:lineRule="auto"/>
        <w:ind w:left="1416"/>
      </w:pPr>
      <w:r w:rsidRPr="0050562A">
        <w:t>A Sportegyesület vezető beosztású dolgozói tevékenységükért fegyelmi felelősségük, és kártérítési kötelezettségük fennállása mellett felelnek.</w:t>
      </w:r>
    </w:p>
    <w:p w:rsidR="00E71A21" w:rsidRPr="0050562A" w:rsidRDefault="00F33306" w:rsidP="00B94942">
      <w:pPr>
        <w:numPr>
          <w:ilvl w:val="2"/>
          <w:numId w:val="26"/>
        </w:numPr>
        <w:tabs>
          <w:tab w:val="clear" w:pos="780"/>
        </w:tabs>
        <w:spacing w:after="0" w:line="240" w:lineRule="auto"/>
        <w:ind w:left="1134" w:hanging="567"/>
      </w:pPr>
      <w:r w:rsidRPr="0050562A">
        <w:t xml:space="preserve">A tagok az egyesület tartozásaiért nem felelnek, csak a befizetett tagdíj mértékéig. Az </w:t>
      </w:r>
    </w:p>
    <w:p w:rsidR="00E71A21" w:rsidRPr="0050562A" w:rsidRDefault="00F33306" w:rsidP="00B94942">
      <w:pPr>
        <w:spacing w:after="120" w:line="240" w:lineRule="auto"/>
        <w:ind w:left="1416"/>
      </w:pPr>
      <w:proofErr w:type="gramStart"/>
      <w:r w:rsidRPr="0050562A">
        <w:t>egyesületi</w:t>
      </w:r>
      <w:proofErr w:type="gramEnd"/>
      <w:r w:rsidRPr="0050562A">
        <w:t xml:space="preserve"> vagyonban okozott károkozásért viszont teljes mértékében felelősek. Az okozott kárt megtéríteni kötelesek.</w:t>
      </w:r>
    </w:p>
    <w:p w:rsidR="00E71A21" w:rsidRPr="0050562A" w:rsidRDefault="00F33306" w:rsidP="00B94942">
      <w:pPr>
        <w:numPr>
          <w:ilvl w:val="2"/>
          <w:numId w:val="26"/>
        </w:numPr>
        <w:tabs>
          <w:tab w:val="clear" w:pos="780"/>
        </w:tabs>
        <w:spacing w:after="0" w:line="240" w:lineRule="auto"/>
        <w:ind w:left="1134" w:hanging="567"/>
      </w:pPr>
      <w:r w:rsidRPr="0050562A">
        <w:t>A Sportegyesület váltót, illetve más hitelviszonyt megtestesítő</w:t>
      </w:r>
      <w:r w:rsidRPr="00A36154">
        <w:t xml:space="preserve"> </w:t>
      </w:r>
      <w:r w:rsidRPr="0050562A">
        <w:t xml:space="preserve">értékpapírt nem bocsáthat ki, </w:t>
      </w:r>
    </w:p>
    <w:p w:rsidR="00F33306" w:rsidRPr="0050562A" w:rsidRDefault="00F33306" w:rsidP="00B94942">
      <w:pPr>
        <w:spacing w:after="120" w:line="240" w:lineRule="auto"/>
        <w:ind w:left="1416"/>
      </w:pPr>
      <w:proofErr w:type="gramStart"/>
      <w:r w:rsidRPr="0050562A">
        <w:t>valamint</w:t>
      </w:r>
      <w:proofErr w:type="gramEnd"/>
      <w:r w:rsidRPr="0050562A">
        <w:t xml:space="preserve"> az államháztartás alrendszereiből kapott támogatást hitel fedezetéül, illetve hitel törlesztésére nem használhatja fel.</w:t>
      </w:r>
    </w:p>
    <w:p w:rsidR="00E71A21" w:rsidRPr="0050562A" w:rsidRDefault="00F33306" w:rsidP="00B94942">
      <w:pPr>
        <w:numPr>
          <w:ilvl w:val="2"/>
          <w:numId w:val="26"/>
        </w:numPr>
        <w:tabs>
          <w:tab w:val="clear" w:pos="780"/>
        </w:tabs>
        <w:spacing w:after="0" w:line="240" w:lineRule="auto"/>
        <w:ind w:left="1134" w:hanging="567"/>
      </w:pPr>
      <w:r w:rsidRPr="0050562A">
        <w:t xml:space="preserve">A Sportegyesület a cél szerinti tevékenységéből származó bevételeit, és ráfordításait </w:t>
      </w:r>
    </w:p>
    <w:p w:rsidR="00F33306" w:rsidRPr="0050562A" w:rsidRDefault="00F33306" w:rsidP="00B94942">
      <w:pPr>
        <w:spacing w:after="120" w:line="240" w:lineRule="auto"/>
        <w:ind w:left="1134" w:firstLine="282"/>
      </w:pPr>
      <w:proofErr w:type="gramStart"/>
      <w:r w:rsidRPr="0050562A">
        <w:t>elkülönítetten</w:t>
      </w:r>
      <w:proofErr w:type="gramEnd"/>
      <w:r w:rsidRPr="0050562A">
        <w:t xml:space="preserve"> kell nyilvántartani.</w:t>
      </w:r>
    </w:p>
    <w:p w:rsidR="00E71A21" w:rsidRPr="0050562A" w:rsidRDefault="00F33306" w:rsidP="00B94942">
      <w:pPr>
        <w:numPr>
          <w:ilvl w:val="2"/>
          <w:numId w:val="26"/>
        </w:numPr>
        <w:tabs>
          <w:tab w:val="clear" w:pos="780"/>
        </w:tabs>
        <w:spacing w:after="0" w:line="240" w:lineRule="auto"/>
        <w:ind w:left="1134" w:hanging="567"/>
      </w:pPr>
      <w:r w:rsidRPr="0050562A">
        <w:t xml:space="preserve">A Sportegyesület bevételeit kizárólag a Sportegyesület Alapszabályában rögzített célokra </w:t>
      </w:r>
    </w:p>
    <w:p w:rsidR="009B41EB" w:rsidRPr="0050562A" w:rsidRDefault="00F33306" w:rsidP="00B94942">
      <w:pPr>
        <w:spacing w:after="0" w:line="240" w:lineRule="auto"/>
        <w:ind w:left="1134" w:firstLine="282"/>
      </w:pPr>
      <w:proofErr w:type="gramStart"/>
      <w:r w:rsidRPr="0050562A">
        <w:t>fordíthatja</w:t>
      </w:r>
      <w:proofErr w:type="gramEnd"/>
      <w:r w:rsidRPr="0050562A">
        <w:t>.</w:t>
      </w:r>
    </w:p>
    <w:p w:rsidR="00F33306" w:rsidRPr="0050562A" w:rsidRDefault="00F33306" w:rsidP="00DD6AB3">
      <w:pPr>
        <w:spacing w:before="200" w:line="240" w:lineRule="auto"/>
        <w:ind w:left="426" w:hanging="426"/>
        <w:jc w:val="left"/>
        <w:rPr>
          <w:b/>
          <w:sz w:val="24"/>
          <w:szCs w:val="24"/>
        </w:rPr>
      </w:pPr>
      <w:r w:rsidRPr="0050562A">
        <w:rPr>
          <w:b/>
          <w:sz w:val="24"/>
          <w:szCs w:val="24"/>
        </w:rPr>
        <w:t>11.</w:t>
      </w:r>
      <w:r w:rsidR="00E71A21" w:rsidRPr="0050562A">
        <w:rPr>
          <w:b/>
          <w:sz w:val="24"/>
          <w:szCs w:val="24"/>
        </w:rPr>
        <w:t xml:space="preserve"> </w:t>
      </w:r>
      <w:r w:rsidR="00E71A21" w:rsidRPr="0050562A">
        <w:rPr>
          <w:b/>
          <w:sz w:val="24"/>
          <w:szCs w:val="24"/>
        </w:rPr>
        <w:tab/>
      </w:r>
      <w:r w:rsidRPr="0050562A">
        <w:rPr>
          <w:b/>
          <w:sz w:val="24"/>
          <w:szCs w:val="24"/>
        </w:rPr>
        <w:t>Záró rendelkezések:</w:t>
      </w:r>
    </w:p>
    <w:p w:rsidR="00F33306" w:rsidRPr="0050562A" w:rsidRDefault="00F33306" w:rsidP="00B94942">
      <w:pPr>
        <w:spacing w:after="120" w:line="240" w:lineRule="auto"/>
        <w:ind w:left="426"/>
      </w:pPr>
      <w:r w:rsidRPr="0050562A">
        <w:t>Jelen Szervezeti és Működési Szabályzat módosítása csak az Elnökség előterjesztésében, a Közgyűlés jóváhagyásával lehetséges. Az eg</w:t>
      </w:r>
      <w:r w:rsidR="00E71A21" w:rsidRPr="0050562A">
        <w:t>yesület eredményes, és hatékony</w:t>
      </w:r>
      <w:r w:rsidRPr="0050562A">
        <w:t xml:space="preserve"> működéséhez szükséges rendelkezéseket önálló szabályzatok tartalmazzák, elnöki utasítások egészítik ki.</w:t>
      </w:r>
    </w:p>
    <w:p w:rsidR="00F33306" w:rsidRPr="0050562A" w:rsidRDefault="00F33306" w:rsidP="00B94942">
      <w:pPr>
        <w:spacing w:after="120" w:line="240" w:lineRule="auto"/>
        <w:ind w:left="426"/>
      </w:pPr>
      <w:r w:rsidRPr="0050562A">
        <w:t>Ezen szabályzatok, utasítások az SZMSZ változtatása nélkül is módosíthatók.</w:t>
      </w:r>
    </w:p>
    <w:p w:rsidR="00F33306" w:rsidRPr="0050562A" w:rsidRDefault="00F33306" w:rsidP="00B94942">
      <w:pPr>
        <w:spacing w:after="120" w:line="240" w:lineRule="auto"/>
        <w:ind w:left="426"/>
      </w:pPr>
      <w:r w:rsidRPr="0050562A">
        <w:t>Az egyesület eredményes és hatékony működéséhez szükséges további rendelkezéseket –mint pl. iratkezelést, on-line nyilvántartások kezelését stb.- önálló szabályzatok tartalmazzák.</w:t>
      </w:r>
    </w:p>
    <w:p w:rsidR="00F33306" w:rsidRPr="0050562A" w:rsidRDefault="00F33306" w:rsidP="00B94942">
      <w:pPr>
        <w:spacing w:after="120" w:line="240" w:lineRule="auto"/>
        <w:ind w:left="426"/>
      </w:pPr>
      <w:r w:rsidRPr="0050562A">
        <w:t>Az egyesületi dokumentumok és szabályzatok jegyzéke jelen SZMSZ melléklete. Ezen dokumentumok bárki számára hozzáférhetők. A nyilvánosságra hozatal, a tájékoztatás, megismertetés és felülvizsgálat módosítás rendje a Fegyelmi Szabályzat, Házirend, a Balesetvédelmi Szabályzat, Etikai Szabályzat esetében megegyezik az alábbiakban meghatározott eljárásrenddel.</w:t>
      </w:r>
    </w:p>
    <w:p w:rsidR="00F33306" w:rsidRPr="0050562A" w:rsidRDefault="00C36403" w:rsidP="00BE7049">
      <w:pPr>
        <w:spacing w:after="120" w:line="240" w:lineRule="auto"/>
        <w:ind w:left="1418" w:hanging="851"/>
        <w:jc w:val="left"/>
      </w:pPr>
      <w:r w:rsidRPr="0050562A">
        <w:t>11.</w:t>
      </w:r>
      <w:r w:rsidR="00F33306" w:rsidRPr="0050562A">
        <w:t>1</w:t>
      </w:r>
      <w:r w:rsidRPr="0050562A">
        <w:t>.</w:t>
      </w:r>
      <w:r w:rsidR="00E71A21" w:rsidRPr="0050562A">
        <w:tab/>
      </w:r>
      <w:r w:rsidR="00F33306" w:rsidRPr="0050562A">
        <w:t>A tájékoztatás, megismertetés rendje, nyilvánosságra hozatal:</w:t>
      </w:r>
    </w:p>
    <w:p w:rsidR="00DD6AB3" w:rsidRDefault="00F33306" w:rsidP="00BE7049">
      <w:pPr>
        <w:spacing w:after="120" w:line="240" w:lineRule="auto"/>
        <w:ind w:left="426"/>
      </w:pPr>
      <w:r w:rsidRPr="0050562A">
        <w:t>Az SZMSZ rendelkezéseiről a tagokat, a nyilvánosságot on-line formában, az egyesület web oldalán, és írásban egyesület székhelyén a dokumentumok kifüggesztésével tájékoztatja. A tag a tagbelépési nyilatkozat aláírásával elismeri, hogy az összes szabályzatot elolvasta, megértette, és elfogadta.</w:t>
      </w:r>
    </w:p>
    <w:p w:rsidR="00F33306" w:rsidRPr="0050562A" w:rsidRDefault="00DD6AB3" w:rsidP="00DD6AB3">
      <w:pPr>
        <w:spacing w:after="0" w:line="240" w:lineRule="auto"/>
        <w:jc w:val="left"/>
      </w:pPr>
      <w:r>
        <w:br w:type="page"/>
      </w:r>
    </w:p>
    <w:p w:rsidR="00E71A21" w:rsidRPr="0050562A" w:rsidRDefault="00F33306" w:rsidP="00BE7049">
      <w:pPr>
        <w:numPr>
          <w:ilvl w:val="1"/>
          <w:numId w:val="27"/>
        </w:numPr>
        <w:tabs>
          <w:tab w:val="clear" w:pos="660"/>
        </w:tabs>
        <w:spacing w:after="0" w:line="240" w:lineRule="auto"/>
        <w:ind w:left="1418" w:hanging="851"/>
      </w:pPr>
      <w:r w:rsidRPr="0050562A">
        <w:lastRenderedPageBreak/>
        <w:t xml:space="preserve">Az SZMSZ és az egyesület alapvető szakmai-stratégiai dokumentumainak felülvizsgálatáról, </w:t>
      </w:r>
      <w:proofErr w:type="gramStart"/>
      <w:r w:rsidRPr="0050562A">
        <w:t>a</w:t>
      </w:r>
      <w:proofErr w:type="gramEnd"/>
      <w:r w:rsidRPr="0050562A">
        <w:t xml:space="preserve"> </w:t>
      </w:r>
    </w:p>
    <w:p w:rsidR="00F33306" w:rsidRPr="0050562A" w:rsidRDefault="00F33306" w:rsidP="00485A7C">
      <w:pPr>
        <w:spacing w:after="120" w:line="240" w:lineRule="auto"/>
        <w:ind w:left="1416"/>
      </w:pPr>
      <w:r w:rsidRPr="0050562A">
        <w:t xml:space="preserve">jogszabályi változásokból eredő korrekciójáról az egyesület elnöke a vezetőség, és szaktanácsadók bevonásával </w:t>
      </w:r>
      <w:proofErr w:type="gramStart"/>
      <w:r w:rsidRPr="0050562A">
        <w:t>a</w:t>
      </w:r>
      <w:proofErr w:type="gramEnd"/>
      <w:r w:rsidRPr="0050562A">
        <w:t xml:space="preserve"> éves rendes közgyűlés értesítési határidejéig gondoskodik. Az SZMSZ mellékletében található egyéb belső szabályzatok előírásai – a véleményezési és egyetértési jog gyakorlásával – jele</w:t>
      </w:r>
      <w:r w:rsidR="00E71A21" w:rsidRPr="0050562A">
        <w:t xml:space="preserve">n SZMSZ változtatása nélkül is </w:t>
      </w:r>
      <w:r w:rsidRPr="0050562A">
        <w:t>módosíthatók, amennyiben a jogszabályi előírások, belső egyesületi megfontolások vagy az egyesület elnökének megítélése ezt szükségessé teszi.</w:t>
      </w:r>
    </w:p>
    <w:p w:rsidR="00F33306" w:rsidRPr="0050562A" w:rsidRDefault="00F33306" w:rsidP="00855310">
      <w:pPr>
        <w:numPr>
          <w:ilvl w:val="0"/>
          <w:numId w:val="27"/>
        </w:numPr>
        <w:tabs>
          <w:tab w:val="clear" w:pos="660"/>
        </w:tabs>
        <w:spacing w:before="120" w:after="120" w:line="240" w:lineRule="auto"/>
        <w:ind w:left="426" w:hanging="426"/>
        <w:jc w:val="left"/>
        <w:rPr>
          <w:b/>
          <w:sz w:val="24"/>
          <w:szCs w:val="24"/>
        </w:rPr>
      </w:pPr>
      <w:r w:rsidRPr="0050562A">
        <w:rPr>
          <w:b/>
          <w:sz w:val="24"/>
          <w:szCs w:val="24"/>
        </w:rPr>
        <w:t xml:space="preserve">Legitimációs záradék: </w:t>
      </w:r>
    </w:p>
    <w:p w:rsidR="00F33306" w:rsidRPr="0050562A" w:rsidRDefault="00F33306" w:rsidP="00B94942">
      <w:pPr>
        <w:spacing w:after="120" w:line="240" w:lineRule="auto"/>
      </w:pPr>
      <w:r w:rsidRPr="0050562A">
        <w:t>A szervezeti és működési szabályzatot a Dunai Sárkányok STE elnöksége október 27. napján tartott ülésén véleményezte és egyetértésével elfogadta. Az elfogadás tényét az elnökség tagjai az alábbiakban hitelesítő aláírásukkal tanúsítják.</w:t>
      </w:r>
    </w:p>
    <w:p w:rsidR="00F33306" w:rsidRDefault="00F33306" w:rsidP="00855310">
      <w:pPr>
        <w:spacing w:line="240" w:lineRule="auto"/>
        <w:jc w:val="left"/>
        <w:rPr>
          <w:sz w:val="24"/>
          <w:szCs w:val="24"/>
        </w:rPr>
      </w:pPr>
    </w:p>
    <w:p w:rsidR="00F33306" w:rsidRDefault="00F33306" w:rsidP="00E654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……………………………………..              …………………………………..</w:t>
      </w:r>
    </w:p>
    <w:p w:rsidR="00F33306" w:rsidRDefault="00F33306" w:rsidP="00E654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……………………………………..              …………………………………..</w:t>
      </w:r>
    </w:p>
    <w:p w:rsidR="00F33306" w:rsidRDefault="00F33306" w:rsidP="00855310">
      <w:pPr>
        <w:spacing w:line="240" w:lineRule="auto"/>
        <w:jc w:val="left"/>
        <w:rPr>
          <w:sz w:val="24"/>
          <w:szCs w:val="24"/>
        </w:rPr>
      </w:pPr>
    </w:p>
    <w:p w:rsidR="00F33306" w:rsidRDefault="00F33306" w:rsidP="00E6548C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.</w:t>
      </w:r>
    </w:p>
    <w:p w:rsidR="00F33306" w:rsidRDefault="00F33306" w:rsidP="00E654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F33306" w:rsidRDefault="00F33306" w:rsidP="00E654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F33306" w:rsidRPr="00A36154" w:rsidRDefault="00C36403" w:rsidP="00855310">
      <w:pPr>
        <w:spacing w:line="240" w:lineRule="auto"/>
        <w:jc w:val="left"/>
      </w:pPr>
      <w:r>
        <w:t>Vác, 2014. október 2</w:t>
      </w:r>
      <w:r w:rsidR="00F33306" w:rsidRPr="00A36154">
        <w:t>.</w:t>
      </w:r>
    </w:p>
    <w:p w:rsidR="00F33306" w:rsidRDefault="00F33306" w:rsidP="00855310">
      <w:pPr>
        <w:spacing w:line="240" w:lineRule="auto"/>
        <w:jc w:val="left"/>
        <w:rPr>
          <w:sz w:val="24"/>
          <w:szCs w:val="24"/>
        </w:rPr>
      </w:pPr>
    </w:p>
    <w:sectPr w:rsidR="00F33306" w:rsidSect="00DD6AB3">
      <w:footerReference w:type="default" r:id="rId8"/>
      <w:pgSz w:w="11906" w:h="16838"/>
      <w:pgMar w:top="1276" w:right="1080" w:bottom="993" w:left="1080" w:header="708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22C" w:rsidRDefault="00E8322C" w:rsidP="00A023F7">
      <w:pPr>
        <w:spacing w:after="0" w:line="240" w:lineRule="auto"/>
      </w:pPr>
      <w:r>
        <w:separator/>
      </w:r>
    </w:p>
  </w:endnote>
  <w:endnote w:type="continuationSeparator" w:id="0">
    <w:p w:rsidR="00E8322C" w:rsidRDefault="00E8322C" w:rsidP="00A0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302719"/>
      <w:docPartObj>
        <w:docPartGallery w:val="Page Numbers (Bottom of Page)"/>
        <w:docPartUnique/>
      </w:docPartObj>
    </w:sdtPr>
    <w:sdtContent>
      <w:p w:rsidR="00792396" w:rsidRDefault="00792396">
        <w:pPr>
          <w:pStyle w:val="llb"/>
          <w:jc w:val="center"/>
          <w:rPr>
            <w:rFonts w:asciiTheme="majorHAnsi" w:hAnsiTheme="majorHAnsi"/>
            <w:sz w:val="28"/>
            <w:szCs w:val="28"/>
          </w:rPr>
        </w:pPr>
        <w:r w:rsidRPr="009B41EB">
          <w:rPr>
            <w:rFonts w:asciiTheme="majorHAnsi" w:hAnsiTheme="majorHAnsi"/>
          </w:rPr>
          <w:t xml:space="preserve">~ </w:t>
        </w:r>
        <w:r w:rsidR="00E62C37" w:rsidRPr="00E62C37">
          <w:fldChar w:fldCharType="begin"/>
        </w:r>
        <w:r w:rsidR="004E08CB">
          <w:instrText xml:space="preserve"> PAGE    \* MERGEFORMAT </w:instrText>
        </w:r>
        <w:r w:rsidR="00E62C37" w:rsidRPr="00E62C37">
          <w:fldChar w:fldCharType="separate"/>
        </w:r>
        <w:r w:rsidR="00901076" w:rsidRPr="00901076">
          <w:rPr>
            <w:rFonts w:asciiTheme="majorHAnsi" w:hAnsiTheme="majorHAnsi"/>
            <w:noProof/>
          </w:rPr>
          <w:t>10</w:t>
        </w:r>
        <w:r w:rsidR="00E62C37">
          <w:rPr>
            <w:rFonts w:asciiTheme="majorHAnsi" w:hAnsiTheme="majorHAnsi"/>
            <w:noProof/>
          </w:rPr>
          <w:fldChar w:fldCharType="end"/>
        </w:r>
        <w:r w:rsidRPr="009B41EB">
          <w:rPr>
            <w:rFonts w:asciiTheme="majorHAnsi" w:hAnsiTheme="majorHAnsi"/>
          </w:rPr>
          <w:t xml:space="preserve"> ~</w:t>
        </w:r>
      </w:p>
    </w:sdtContent>
  </w:sdt>
  <w:p w:rsidR="00792396" w:rsidRDefault="0079239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22C" w:rsidRDefault="00E8322C" w:rsidP="00A023F7">
      <w:pPr>
        <w:spacing w:after="0" w:line="240" w:lineRule="auto"/>
      </w:pPr>
      <w:r>
        <w:separator/>
      </w:r>
    </w:p>
  </w:footnote>
  <w:footnote w:type="continuationSeparator" w:id="0">
    <w:p w:rsidR="00E8322C" w:rsidRDefault="00E8322C" w:rsidP="00A0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A95"/>
    <w:multiLevelType w:val="multilevel"/>
    <w:tmpl w:val="869815C4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184561E"/>
    <w:multiLevelType w:val="multilevel"/>
    <w:tmpl w:val="0E0AD62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2">
    <w:nsid w:val="072D070A"/>
    <w:multiLevelType w:val="multilevel"/>
    <w:tmpl w:val="71B81C66"/>
    <w:lvl w:ilvl="0">
      <w:start w:val="8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453A41"/>
    <w:multiLevelType w:val="multilevel"/>
    <w:tmpl w:val="1CAEA48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0CF13E54"/>
    <w:multiLevelType w:val="multilevel"/>
    <w:tmpl w:val="A1B291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0EA87DBD"/>
    <w:multiLevelType w:val="multilevel"/>
    <w:tmpl w:val="147654C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94B0299"/>
    <w:multiLevelType w:val="multilevel"/>
    <w:tmpl w:val="B8E253B4"/>
    <w:lvl w:ilvl="0">
      <w:start w:val="9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BE8480B"/>
    <w:multiLevelType w:val="multilevel"/>
    <w:tmpl w:val="1640F7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20EC22E3"/>
    <w:multiLevelType w:val="multilevel"/>
    <w:tmpl w:val="55365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405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37A2EFA"/>
    <w:multiLevelType w:val="multilevel"/>
    <w:tmpl w:val="C9321E8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38E2D3D"/>
    <w:multiLevelType w:val="hybridMultilevel"/>
    <w:tmpl w:val="6F00CEE0"/>
    <w:lvl w:ilvl="0" w:tplc="E7AEAE1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03164"/>
    <w:multiLevelType w:val="multilevel"/>
    <w:tmpl w:val="5420DF34"/>
    <w:lvl w:ilvl="0">
      <w:start w:val="9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sz w:val="28"/>
        <w:u w:val="single"/>
      </w:rPr>
    </w:lvl>
    <w:lvl w:ilvl="1">
      <w:start w:val="6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sz w:val="28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8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8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8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8"/>
        <w:u w:val="single"/>
      </w:rPr>
    </w:lvl>
  </w:abstractNum>
  <w:abstractNum w:abstractNumId="12">
    <w:nsid w:val="28B448AD"/>
    <w:multiLevelType w:val="multilevel"/>
    <w:tmpl w:val="AA94735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5835F4"/>
    <w:multiLevelType w:val="multilevel"/>
    <w:tmpl w:val="42504D92"/>
    <w:lvl w:ilvl="0">
      <w:start w:val="8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34D43AF"/>
    <w:multiLevelType w:val="multilevel"/>
    <w:tmpl w:val="A8A2DF5A"/>
    <w:lvl w:ilvl="0">
      <w:start w:val="8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BA32379"/>
    <w:multiLevelType w:val="hybridMultilevel"/>
    <w:tmpl w:val="148CC0EE"/>
    <w:lvl w:ilvl="0" w:tplc="5C105E54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A65339"/>
    <w:multiLevelType w:val="hybridMultilevel"/>
    <w:tmpl w:val="117625FE"/>
    <w:lvl w:ilvl="0" w:tplc="7BACF44E">
      <w:start w:val="8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40455F56"/>
    <w:multiLevelType w:val="multilevel"/>
    <w:tmpl w:val="4AB0CDE2"/>
    <w:lvl w:ilvl="0">
      <w:start w:val="8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22558CC"/>
    <w:multiLevelType w:val="multilevel"/>
    <w:tmpl w:val="4F1AF1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14631BF"/>
    <w:multiLevelType w:val="multilevel"/>
    <w:tmpl w:val="72745066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tabs>
          <w:tab w:val="num" w:pos="1110"/>
        </w:tabs>
        <w:ind w:left="111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148050A"/>
    <w:multiLevelType w:val="multilevel"/>
    <w:tmpl w:val="2580F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5416045"/>
    <w:multiLevelType w:val="multilevel"/>
    <w:tmpl w:val="09CAF5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7CA1E77"/>
    <w:multiLevelType w:val="multilevel"/>
    <w:tmpl w:val="A6D24CBA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47E7B6C"/>
    <w:multiLevelType w:val="multilevel"/>
    <w:tmpl w:val="601EC92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780724D"/>
    <w:multiLevelType w:val="multilevel"/>
    <w:tmpl w:val="0D5260FA"/>
    <w:lvl w:ilvl="0">
      <w:start w:val="8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B7B0C82"/>
    <w:multiLevelType w:val="hybridMultilevel"/>
    <w:tmpl w:val="D8CA4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A374E"/>
    <w:multiLevelType w:val="multilevel"/>
    <w:tmpl w:val="E714A82A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006591A"/>
    <w:multiLevelType w:val="multilevel"/>
    <w:tmpl w:val="3E6041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8">
    <w:nsid w:val="73956FE6"/>
    <w:multiLevelType w:val="multilevel"/>
    <w:tmpl w:val="1BD4D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74AB0A1F"/>
    <w:multiLevelType w:val="multilevel"/>
    <w:tmpl w:val="8EEED9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770958FE"/>
    <w:multiLevelType w:val="multilevel"/>
    <w:tmpl w:val="BF141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>
    <w:nsid w:val="78D42176"/>
    <w:multiLevelType w:val="multilevel"/>
    <w:tmpl w:val="E042F7A0"/>
    <w:lvl w:ilvl="0">
      <w:start w:val="8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16"/>
  </w:num>
  <w:num w:numId="8">
    <w:abstractNumId w:val="22"/>
  </w:num>
  <w:num w:numId="9">
    <w:abstractNumId w:val="19"/>
  </w:num>
  <w:num w:numId="10">
    <w:abstractNumId w:val="9"/>
  </w:num>
  <w:num w:numId="11">
    <w:abstractNumId w:val="29"/>
  </w:num>
  <w:num w:numId="12">
    <w:abstractNumId w:val="4"/>
  </w:num>
  <w:num w:numId="13">
    <w:abstractNumId w:val="28"/>
  </w:num>
  <w:num w:numId="14">
    <w:abstractNumId w:val="27"/>
  </w:num>
  <w:num w:numId="15">
    <w:abstractNumId w:val="14"/>
  </w:num>
  <w:num w:numId="16">
    <w:abstractNumId w:val="2"/>
  </w:num>
  <w:num w:numId="17">
    <w:abstractNumId w:val="24"/>
  </w:num>
  <w:num w:numId="18">
    <w:abstractNumId w:val="31"/>
  </w:num>
  <w:num w:numId="19">
    <w:abstractNumId w:val="17"/>
  </w:num>
  <w:num w:numId="20">
    <w:abstractNumId w:val="13"/>
  </w:num>
  <w:num w:numId="21">
    <w:abstractNumId w:val="12"/>
  </w:num>
  <w:num w:numId="22">
    <w:abstractNumId w:val="18"/>
  </w:num>
  <w:num w:numId="23">
    <w:abstractNumId w:val="11"/>
  </w:num>
  <w:num w:numId="24">
    <w:abstractNumId w:val="23"/>
  </w:num>
  <w:num w:numId="25">
    <w:abstractNumId w:val="6"/>
  </w:num>
  <w:num w:numId="26">
    <w:abstractNumId w:val="26"/>
  </w:num>
  <w:num w:numId="27">
    <w:abstractNumId w:val="0"/>
  </w:num>
  <w:num w:numId="28">
    <w:abstractNumId w:val="15"/>
  </w:num>
  <w:num w:numId="29">
    <w:abstractNumId w:val="10"/>
  </w:num>
  <w:num w:numId="30">
    <w:abstractNumId w:val="25"/>
  </w:num>
  <w:num w:numId="31">
    <w:abstractNumId w:val="2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DAC"/>
    <w:rsid w:val="0000438C"/>
    <w:rsid w:val="00005E6C"/>
    <w:rsid w:val="00024F75"/>
    <w:rsid w:val="000406A5"/>
    <w:rsid w:val="00050BA6"/>
    <w:rsid w:val="000642E8"/>
    <w:rsid w:val="00065FBA"/>
    <w:rsid w:val="00070D82"/>
    <w:rsid w:val="000825EC"/>
    <w:rsid w:val="00082B8C"/>
    <w:rsid w:val="000840BD"/>
    <w:rsid w:val="00086E87"/>
    <w:rsid w:val="000B7823"/>
    <w:rsid w:val="000C752C"/>
    <w:rsid w:val="000D13C6"/>
    <w:rsid w:val="000D25AC"/>
    <w:rsid w:val="000D3AC4"/>
    <w:rsid w:val="000F18C8"/>
    <w:rsid w:val="00105A88"/>
    <w:rsid w:val="0011038C"/>
    <w:rsid w:val="001266C1"/>
    <w:rsid w:val="00134C07"/>
    <w:rsid w:val="00141BC8"/>
    <w:rsid w:val="0016208E"/>
    <w:rsid w:val="00176B5E"/>
    <w:rsid w:val="0018333E"/>
    <w:rsid w:val="0018556F"/>
    <w:rsid w:val="00193950"/>
    <w:rsid w:val="001A5085"/>
    <w:rsid w:val="001F0DBE"/>
    <w:rsid w:val="002222F1"/>
    <w:rsid w:val="002237D2"/>
    <w:rsid w:val="00226384"/>
    <w:rsid w:val="002410B9"/>
    <w:rsid w:val="002437C8"/>
    <w:rsid w:val="00257B3D"/>
    <w:rsid w:val="0026203E"/>
    <w:rsid w:val="00271306"/>
    <w:rsid w:val="00297B8A"/>
    <w:rsid w:val="002A70E5"/>
    <w:rsid w:val="002C2691"/>
    <w:rsid w:val="002C6057"/>
    <w:rsid w:val="002E5E8E"/>
    <w:rsid w:val="002F030E"/>
    <w:rsid w:val="002F1DA1"/>
    <w:rsid w:val="002F7A62"/>
    <w:rsid w:val="00302461"/>
    <w:rsid w:val="00302F05"/>
    <w:rsid w:val="00340C6A"/>
    <w:rsid w:val="00373EF2"/>
    <w:rsid w:val="0038093B"/>
    <w:rsid w:val="0038497F"/>
    <w:rsid w:val="00397573"/>
    <w:rsid w:val="003A4689"/>
    <w:rsid w:val="003B0874"/>
    <w:rsid w:val="003C1529"/>
    <w:rsid w:val="003C4087"/>
    <w:rsid w:val="003C7417"/>
    <w:rsid w:val="003F3643"/>
    <w:rsid w:val="00403A1A"/>
    <w:rsid w:val="00410BFE"/>
    <w:rsid w:val="00431EDC"/>
    <w:rsid w:val="00432634"/>
    <w:rsid w:val="0045022D"/>
    <w:rsid w:val="00452F79"/>
    <w:rsid w:val="00485A7C"/>
    <w:rsid w:val="004B34AE"/>
    <w:rsid w:val="004D29EE"/>
    <w:rsid w:val="004E08CB"/>
    <w:rsid w:val="004E0F0D"/>
    <w:rsid w:val="0050562A"/>
    <w:rsid w:val="0051032D"/>
    <w:rsid w:val="00524D91"/>
    <w:rsid w:val="005277B5"/>
    <w:rsid w:val="0053114A"/>
    <w:rsid w:val="00533444"/>
    <w:rsid w:val="00541DE8"/>
    <w:rsid w:val="00557DC5"/>
    <w:rsid w:val="00565F0B"/>
    <w:rsid w:val="00582335"/>
    <w:rsid w:val="00584AEC"/>
    <w:rsid w:val="005A23D3"/>
    <w:rsid w:val="005A32AA"/>
    <w:rsid w:val="005B1545"/>
    <w:rsid w:val="005D0007"/>
    <w:rsid w:val="005D038B"/>
    <w:rsid w:val="005D123F"/>
    <w:rsid w:val="005D4007"/>
    <w:rsid w:val="005D462E"/>
    <w:rsid w:val="005E0F7C"/>
    <w:rsid w:val="005E7CB1"/>
    <w:rsid w:val="005F18AE"/>
    <w:rsid w:val="005F49DA"/>
    <w:rsid w:val="00610891"/>
    <w:rsid w:val="00671105"/>
    <w:rsid w:val="0067133E"/>
    <w:rsid w:val="006905B8"/>
    <w:rsid w:val="006A6F35"/>
    <w:rsid w:val="006B327B"/>
    <w:rsid w:val="006C4A59"/>
    <w:rsid w:val="006D01BE"/>
    <w:rsid w:val="006D09AD"/>
    <w:rsid w:val="006E4023"/>
    <w:rsid w:val="006F2B8E"/>
    <w:rsid w:val="007035B7"/>
    <w:rsid w:val="0072444B"/>
    <w:rsid w:val="007273A2"/>
    <w:rsid w:val="00770F04"/>
    <w:rsid w:val="00785B91"/>
    <w:rsid w:val="00786756"/>
    <w:rsid w:val="00792396"/>
    <w:rsid w:val="00796EC3"/>
    <w:rsid w:val="007A4161"/>
    <w:rsid w:val="007B3433"/>
    <w:rsid w:val="007C061E"/>
    <w:rsid w:val="007C08E7"/>
    <w:rsid w:val="007F6120"/>
    <w:rsid w:val="008159C6"/>
    <w:rsid w:val="0081784C"/>
    <w:rsid w:val="0082498F"/>
    <w:rsid w:val="008548A8"/>
    <w:rsid w:val="00855310"/>
    <w:rsid w:val="008608D5"/>
    <w:rsid w:val="00861EFE"/>
    <w:rsid w:val="00864371"/>
    <w:rsid w:val="00866FB4"/>
    <w:rsid w:val="008715FA"/>
    <w:rsid w:val="00873CC4"/>
    <w:rsid w:val="0088398D"/>
    <w:rsid w:val="00895B21"/>
    <w:rsid w:val="00896942"/>
    <w:rsid w:val="008A521E"/>
    <w:rsid w:val="008C1C68"/>
    <w:rsid w:val="008E0E3F"/>
    <w:rsid w:val="008E4401"/>
    <w:rsid w:val="008F072B"/>
    <w:rsid w:val="0090008B"/>
    <w:rsid w:val="00901076"/>
    <w:rsid w:val="00902C20"/>
    <w:rsid w:val="00904EAC"/>
    <w:rsid w:val="00920C8F"/>
    <w:rsid w:val="0092369A"/>
    <w:rsid w:val="00956FB1"/>
    <w:rsid w:val="00957D23"/>
    <w:rsid w:val="0096285F"/>
    <w:rsid w:val="00965052"/>
    <w:rsid w:val="0096605A"/>
    <w:rsid w:val="00974AEA"/>
    <w:rsid w:val="009842D4"/>
    <w:rsid w:val="00987DEB"/>
    <w:rsid w:val="0099059D"/>
    <w:rsid w:val="009B41EB"/>
    <w:rsid w:val="009C2595"/>
    <w:rsid w:val="009D145A"/>
    <w:rsid w:val="009F5906"/>
    <w:rsid w:val="00A023F7"/>
    <w:rsid w:val="00A26E64"/>
    <w:rsid w:val="00A36154"/>
    <w:rsid w:val="00A43F53"/>
    <w:rsid w:val="00A57D8F"/>
    <w:rsid w:val="00A92C9B"/>
    <w:rsid w:val="00AA059F"/>
    <w:rsid w:val="00AA0C4F"/>
    <w:rsid w:val="00AD2F55"/>
    <w:rsid w:val="00AE1DA4"/>
    <w:rsid w:val="00AE265B"/>
    <w:rsid w:val="00B00A42"/>
    <w:rsid w:val="00B04B50"/>
    <w:rsid w:val="00B51918"/>
    <w:rsid w:val="00B530CD"/>
    <w:rsid w:val="00B532CA"/>
    <w:rsid w:val="00B71ECC"/>
    <w:rsid w:val="00B934A2"/>
    <w:rsid w:val="00B94942"/>
    <w:rsid w:val="00BB2E11"/>
    <w:rsid w:val="00BC0EA0"/>
    <w:rsid w:val="00BC2708"/>
    <w:rsid w:val="00BD5538"/>
    <w:rsid w:val="00BD73B1"/>
    <w:rsid w:val="00BE0925"/>
    <w:rsid w:val="00BE1081"/>
    <w:rsid w:val="00BE2648"/>
    <w:rsid w:val="00BE6210"/>
    <w:rsid w:val="00BE7049"/>
    <w:rsid w:val="00BF134E"/>
    <w:rsid w:val="00BF2B13"/>
    <w:rsid w:val="00BF5BCC"/>
    <w:rsid w:val="00C032F0"/>
    <w:rsid w:val="00C262AC"/>
    <w:rsid w:val="00C27009"/>
    <w:rsid w:val="00C36403"/>
    <w:rsid w:val="00C60D5C"/>
    <w:rsid w:val="00C771D5"/>
    <w:rsid w:val="00CB1279"/>
    <w:rsid w:val="00CB3A93"/>
    <w:rsid w:val="00CC7F6E"/>
    <w:rsid w:val="00CD2CB5"/>
    <w:rsid w:val="00CF1F01"/>
    <w:rsid w:val="00D03DAC"/>
    <w:rsid w:val="00D13185"/>
    <w:rsid w:val="00D15836"/>
    <w:rsid w:val="00D1672D"/>
    <w:rsid w:val="00D236AD"/>
    <w:rsid w:val="00D621D5"/>
    <w:rsid w:val="00D717F8"/>
    <w:rsid w:val="00D720DA"/>
    <w:rsid w:val="00D76E21"/>
    <w:rsid w:val="00D77DB4"/>
    <w:rsid w:val="00DA15E7"/>
    <w:rsid w:val="00DC2153"/>
    <w:rsid w:val="00DC4827"/>
    <w:rsid w:val="00DD6AB3"/>
    <w:rsid w:val="00E01E17"/>
    <w:rsid w:val="00E02E3B"/>
    <w:rsid w:val="00E06062"/>
    <w:rsid w:val="00E11384"/>
    <w:rsid w:val="00E2157A"/>
    <w:rsid w:val="00E22D4E"/>
    <w:rsid w:val="00E23839"/>
    <w:rsid w:val="00E23B47"/>
    <w:rsid w:val="00E26141"/>
    <w:rsid w:val="00E3006D"/>
    <w:rsid w:val="00E41F1A"/>
    <w:rsid w:val="00E57B44"/>
    <w:rsid w:val="00E62C37"/>
    <w:rsid w:val="00E6548C"/>
    <w:rsid w:val="00E71A21"/>
    <w:rsid w:val="00E8322C"/>
    <w:rsid w:val="00EC085B"/>
    <w:rsid w:val="00ED44C8"/>
    <w:rsid w:val="00EE4C86"/>
    <w:rsid w:val="00EF3A02"/>
    <w:rsid w:val="00F2423F"/>
    <w:rsid w:val="00F33306"/>
    <w:rsid w:val="00F36E86"/>
    <w:rsid w:val="00F43A28"/>
    <w:rsid w:val="00F579A4"/>
    <w:rsid w:val="00F768EA"/>
    <w:rsid w:val="00F81FE0"/>
    <w:rsid w:val="00FD1869"/>
    <w:rsid w:val="00FD3ED4"/>
    <w:rsid w:val="00FE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827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C482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023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023F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023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23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E74D-F62C-43B4-A555-B8959E10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4817</Words>
  <Characters>33240</Characters>
  <Application>Microsoft Office Word</Application>
  <DocSecurity>0</DocSecurity>
  <Lines>277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4</cp:revision>
  <cp:lastPrinted>2014-10-30T13:43:00Z</cp:lastPrinted>
  <dcterms:created xsi:type="dcterms:W3CDTF">2014-11-06T20:21:00Z</dcterms:created>
  <dcterms:modified xsi:type="dcterms:W3CDTF">2014-11-06T20:54:00Z</dcterms:modified>
</cp:coreProperties>
</file>